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5249" w14:textId="77777777" w:rsidR="00DD68F8" w:rsidRPr="00C843FA" w:rsidRDefault="0073189C" w:rsidP="0073189C">
      <w:pPr>
        <w:jc w:val="center"/>
        <w:rPr>
          <w:b/>
          <w:lang w:val="en-US"/>
        </w:rPr>
      </w:pPr>
      <w:r w:rsidRPr="00C843FA">
        <w:rPr>
          <w:b/>
          <w:lang w:val="en-US"/>
        </w:rPr>
        <w:t>Canadian Association for Research in Early Childhood Annual Report</w:t>
      </w:r>
    </w:p>
    <w:p w14:paraId="266E884D" w14:textId="2CAA64F4" w:rsidR="00C42124" w:rsidRPr="00C843FA" w:rsidRDefault="00363C3C" w:rsidP="0073189C">
      <w:pPr>
        <w:jc w:val="center"/>
        <w:rPr>
          <w:b/>
        </w:rPr>
      </w:pPr>
      <w:r w:rsidRPr="00C843FA">
        <w:rPr>
          <w:b/>
        </w:rPr>
        <w:t>20</w:t>
      </w:r>
      <w:r w:rsidR="00966F2A">
        <w:rPr>
          <w:b/>
        </w:rPr>
        <w:t>2</w:t>
      </w:r>
      <w:r w:rsidR="005E2CD6">
        <w:rPr>
          <w:b/>
        </w:rPr>
        <w:t>1</w:t>
      </w:r>
      <w:r w:rsidR="00966F2A">
        <w:rPr>
          <w:b/>
        </w:rPr>
        <w:t>-202</w:t>
      </w:r>
      <w:r w:rsidR="005E2CD6">
        <w:rPr>
          <w:b/>
        </w:rPr>
        <w:t>2</w:t>
      </w:r>
    </w:p>
    <w:p w14:paraId="796FAAEA" w14:textId="77777777" w:rsidR="0073189C" w:rsidRPr="00C843FA" w:rsidRDefault="0073189C" w:rsidP="0073189C">
      <w:pPr>
        <w:jc w:val="center"/>
      </w:pPr>
    </w:p>
    <w:p w14:paraId="4BFCD502" w14:textId="77777777" w:rsidR="0073189C" w:rsidRPr="00C843FA" w:rsidRDefault="00C843FA" w:rsidP="00F15D33">
      <w:pPr>
        <w:rPr>
          <w:b/>
          <w:u w:val="single"/>
          <w:lang w:val="fr-FR"/>
        </w:rPr>
      </w:pPr>
      <w:proofErr w:type="spellStart"/>
      <w:r w:rsidRPr="00C843FA">
        <w:rPr>
          <w:b/>
          <w:u w:val="single"/>
          <w:lang w:val="fr-FR"/>
        </w:rPr>
        <w:t>O</w:t>
      </w:r>
      <w:r w:rsidR="00F15D33" w:rsidRPr="00C843FA">
        <w:rPr>
          <w:b/>
          <w:u w:val="single"/>
          <w:lang w:val="fr-FR"/>
        </w:rPr>
        <w:t>rganizational</w:t>
      </w:r>
      <w:proofErr w:type="spellEnd"/>
      <w:r w:rsidR="00F15D33" w:rsidRPr="00C843FA">
        <w:rPr>
          <w:b/>
          <w:u w:val="single"/>
          <w:lang w:val="fr-FR"/>
        </w:rPr>
        <w:t xml:space="preserve"> </w:t>
      </w:r>
      <w:r w:rsidRPr="00C843FA">
        <w:rPr>
          <w:b/>
          <w:u w:val="single"/>
          <w:lang w:val="fr-FR"/>
        </w:rPr>
        <w:t>S</w:t>
      </w:r>
      <w:r w:rsidR="00F15D33" w:rsidRPr="00C843FA">
        <w:rPr>
          <w:b/>
          <w:u w:val="single"/>
          <w:lang w:val="fr-FR"/>
        </w:rPr>
        <w:t>tructure</w:t>
      </w:r>
    </w:p>
    <w:p w14:paraId="3D848D43" w14:textId="77777777" w:rsidR="00C843FA" w:rsidRPr="00C843FA" w:rsidRDefault="00C843FA" w:rsidP="00F15D33">
      <w:pPr>
        <w:rPr>
          <w:b/>
          <w:lang w:val="fr-FR"/>
        </w:rPr>
      </w:pPr>
    </w:p>
    <w:p w14:paraId="212C0D85" w14:textId="65F3D119" w:rsidR="00F15D33" w:rsidRPr="000929C7" w:rsidRDefault="00383DA4" w:rsidP="00F15D33">
      <w:r w:rsidRPr="000929C7">
        <w:rPr>
          <w:b/>
        </w:rPr>
        <w:t>P</w:t>
      </w:r>
      <w:r w:rsidR="00F15D33" w:rsidRPr="000929C7">
        <w:rPr>
          <w:b/>
        </w:rPr>
        <w:t>resident</w:t>
      </w:r>
      <w:r w:rsidRPr="000929C7">
        <w:rPr>
          <w:b/>
        </w:rPr>
        <w:t xml:space="preserve"> and </w:t>
      </w:r>
      <w:r w:rsidR="000D0B99">
        <w:rPr>
          <w:b/>
        </w:rPr>
        <w:t>Co-</w:t>
      </w:r>
      <w:r w:rsidRPr="000929C7">
        <w:rPr>
          <w:b/>
        </w:rPr>
        <w:t>Program Chair</w:t>
      </w:r>
      <w:r w:rsidR="00F15D33" w:rsidRPr="000929C7">
        <w:t xml:space="preserve">: </w:t>
      </w:r>
      <w:r w:rsidRPr="00C843FA">
        <w:rPr>
          <w:lang w:val="en-US"/>
        </w:rPr>
        <w:t>Christine Massing, University of Regina</w:t>
      </w:r>
      <w:r>
        <w:rPr>
          <w:lang w:val="en-US"/>
        </w:rPr>
        <w:t xml:space="preserve"> (2019-2022)</w:t>
      </w:r>
    </w:p>
    <w:p w14:paraId="320F7A6A" w14:textId="55A9A9D0" w:rsidR="00363C3C" w:rsidRDefault="00401974" w:rsidP="00F15D33">
      <w:pPr>
        <w:rPr>
          <w:lang w:val="fr-CA"/>
        </w:rPr>
      </w:pPr>
      <w:r>
        <w:rPr>
          <w:b/>
          <w:lang w:val="fr-CA"/>
        </w:rPr>
        <w:t xml:space="preserve">Vice </w:t>
      </w:r>
      <w:proofErr w:type="spellStart"/>
      <w:r w:rsidR="00383DA4" w:rsidRPr="000929C7">
        <w:rPr>
          <w:b/>
          <w:lang w:val="fr-CA"/>
        </w:rPr>
        <w:t>President</w:t>
      </w:r>
      <w:proofErr w:type="spellEnd"/>
      <w:r w:rsidR="00363C3C" w:rsidRPr="000929C7">
        <w:rPr>
          <w:b/>
          <w:lang w:val="fr-CA"/>
        </w:rPr>
        <w:t>:</w:t>
      </w:r>
      <w:r w:rsidR="00383DA4" w:rsidRPr="000929C7">
        <w:rPr>
          <w:b/>
          <w:lang w:val="fr-CA"/>
        </w:rPr>
        <w:t xml:space="preserve"> </w:t>
      </w:r>
      <w:r w:rsidR="00383DA4" w:rsidRPr="000929C7">
        <w:rPr>
          <w:lang w:val="fr-CA"/>
        </w:rPr>
        <w:t xml:space="preserve">Christine </w:t>
      </w:r>
      <w:proofErr w:type="spellStart"/>
      <w:r w:rsidR="00383DA4" w:rsidRPr="000929C7">
        <w:rPr>
          <w:lang w:val="fr-CA"/>
        </w:rPr>
        <w:t>McLean</w:t>
      </w:r>
      <w:proofErr w:type="spellEnd"/>
      <w:r w:rsidR="00383DA4" w:rsidRPr="000929C7">
        <w:rPr>
          <w:lang w:val="fr-CA"/>
        </w:rPr>
        <w:t>,</w:t>
      </w:r>
      <w:r w:rsidR="00383DA4" w:rsidRPr="000929C7">
        <w:rPr>
          <w:b/>
          <w:lang w:val="fr-CA"/>
        </w:rPr>
        <w:t xml:space="preserve"> </w:t>
      </w:r>
      <w:r w:rsidR="00383DA4" w:rsidRPr="000929C7">
        <w:rPr>
          <w:lang w:val="fr-CA"/>
        </w:rPr>
        <w:t xml:space="preserve">Mount Saint Vincent </w:t>
      </w:r>
      <w:proofErr w:type="spellStart"/>
      <w:r w:rsidR="00383DA4" w:rsidRPr="000929C7">
        <w:rPr>
          <w:lang w:val="fr-CA"/>
        </w:rPr>
        <w:t>University</w:t>
      </w:r>
      <w:proofErr w:type="spellEnd"/>
      <w:r w:rsidR="00383DA4" w:rsidRPr="000929C7">
        <w:rPr>
          <w:lang w:val="fr-CA"/>
        </w:rPr>
        <w:t xml:space="preserve"> </w:t>
      </w:r>
    </w:p>
    <w:p w14:paraId="68E46275" w14:textId="1315379B" w:rsidR="000D0B99" w:rsidRDefault="000D0B99" w:rsidP="00F15D33">
      <w:pPr>
        <w:rPr>
          <w:lang w:val="fr-CA"/>
        </w:rPr>
      </w:pPr>
      <w:r w:rsidRPr="000D0B99">
        <w:rPr>
          <w:b/>
          <w:bCs/>
          <w:lang w:val="fr-CA"/>
        </w:rPr>
        <w:t>Co-Program Chair</w:t>
      </w:r>
      <w:r>
        <w:rPr>
          <w:lang w:val="fr-CA"/>
        </w:rPr>
        <w:t xml:space="preserve"> : Iris Berger, 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 xml:space="preserve"> of British Columbia</w:t>
      </w:r>
    </w:p>
    <w:p w14:paraId="5CAC390D" w14:textId="2B31A260" w:rsidR="000D0B99" w:rsidRPr="000929C7" w:rsidRDefault="000D0B99" w:rsidP="00F15D33">
      <w:pPr>
        <w:rPr>
          <w:lang w:val="fr-CA"/>
        </w:rPr>
      </w:pPr>
      <w:r w:rsidRPr="000D0B99">
        <w:rPr>
          <w:b/>
          <w:bCs/>
          <w:lang w:val="fr-CA"/>
        </w:rPr>
        <w:t xml:space="preserve">Communications </w:t>
      </w:r>
      <w:proofErr w:type="spellStart"/>
      <w:r w:rsidRPr="000D0B99">
        <w:rPr>
          <w:b/>
          <w:bCs/>
          <w:lang w:val="fr-CA"/>
        </w:rPr>
        <w:t>Representati</w:t>
      </w:r>
      <w:r>
        <w:rPr>
          <w:b/>
          <w:bCs/>
          <w:lang w:val="fr-CA"/>
        </w:rPr>
        <w:t>ve</w:t>
      </w:r>
      <w:proofErr w:type="spellEnd"/>
      <w:r w:rsidRPr="000D0B99">
        <w:rPr>
          <w:b/>
          <w:bCs/>
          <w:lang w:val="fr-CA"/>
        </w:rPr>
        <w:t>:</w:t>
      </w:r>
      <w:r>
        <w:rPr>
          <w:lang w:val="fr-CA"/>
        </w:rPr>
        <w:t xml:space="preserve"> Nancy van </w:t>
      </w:r>
      <w:proofErr w:type="spellStart"/>
      <w:r>
        <w:rPr>
          <w:lang w:val="fr-CA"/>
        </w:rPr>
        <w:t>Groll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Capilano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University</w:t>
      </w:r>
      <w:proofErr w:type="spellEnd"/>
    </w:p>
    <w:p w14:paraId="16D7F8D8" w14:textId="77777777" w:rsidR="00082D5C" w:rsidRDefault="00082D5C" w:rsidP="00082D5C">
      <w:pPr>
        <w:rPr>
          <w:lang w:val="fr-FR"/>
        </w:rPr>
      </w:pPr>
      <w:proofErr w:type="spellStart"/>
      <w:r w:rsidRPr="00383DA4">
        <w:rPr>
          <w:b/>
          <w:lang w:val="fr-FR"/>
        </w:rPr>
        <w:t>Past</w:t>
      </w:r>
      <w:proofErr w:type="spellEnd"/>
      <w:r w:rsidRPr="00383DA4">
        <w:rPr>
          <w:b/>
          <w:lang w:val="fr-FR"/>
        </w:rPr>
        <w:t xml:space="preserve"> </w:t>
      </w:r>
      <w:proofErr w:type="spellStart"/>
      <w:proofErr w:type="gramStart"/>
      <w:r w:rsidRPr="00383DA4">
        <w:rPr>
          <w:b/>
          <w:lang w:val="fr-FR"/>
        </w:rPr>
        <w:t>President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Pr="00C843FA">
        <w:rPr>
          <w:lang w:val="fr-FR"/>
        </w:rPr>
        <w:t>Joanne Lehrer, Université du Québec en Outaouais</w:t>
      </w:r>
    </w:p>
    <w:p w14:paraId="7672431E" w14:textId="77777777" w:rsidR="00401974" w:rsidRPr="00401974" w:rsidRDefault="00401974" w:rsidP="00401974">
      <w:r w:rsidRPr="00401974">
        <w:rPr>
          <w:b/>
          <w:lang w:val="fr-FR"/>
        </w:rPr>
        <w:t xml:space="preserve">Francophone </w:t>
      </w:r>
      <w:proofErr w:type="spellStart"/>
      <w:proofErr w:type="gramStart"/>
      <w:r w:rsidRPr="00401974">
        <w:rPr>
          <w:b/>
          <w:lang w:val="fr-FR"/>
        </w:rPr>
        <w:t>Representative</w:t>
      </w:r>
      <w:proofErr w:type="spellEnd"/>
      <w:r>
        <w:rPr>
          <w:b/>
          <w:lang w:val="fr-FR"/>
        </w:rPr>
        <w:t>:</w:t>
      </w:r>
      <w:proofErr w:type="gramEnd"/>
      <w:r w:rsidRPr="00401974">
        <w:rPr>
          <w:b/>
          <w:lang w:val="fr-FR"/>
        </w:rPr>
        <w:t xml:space="preserve"> </w:t>
      </w:r>
      <w:r w:rsidRPr="00401974">
        <w:t xml:space="preserve">Manon </w:t>
      </w:r>
      <w:proofErr w:type="spellStart"/>
      <w:r w:rsidRPr="00401974">
        <w:t>Boily</w:t>
      </w:r>
      <w:proofErr w:type="spellEnd"/>
      <w:r w:rsidRPr="00401974">
        <w:t xml:space="preserve">, </w:t>
      </w:r>
      <w:proofErr w:type="spellStart"/>
      <w:r w:rsidRPr="00401974">
        <w:t>Université</w:t>
      </w:r>
      <w:proofErr w:type="spellEnd"/>
      <w:r w:rsidRPr="00401974">
        <w:t xml:space="preserve"> du Québec à Montréal</w:t>
      </w:r>
    </w:p>
    <w:p w14:paraId="1885CF23" w14:textId="77777777" w:rsidR="00215608" w:rsidRPr="000C7C0C" w:rsidRDefault="00514F11" w:rsidP="00401974">
      <w:pPr>
        <w:rPr>
          <w:lang w:val="en-US"/>
        </w:rPr>
      </w:pPr>
      <w:r w:rsidRPr="00C843FA">
        <w:rPr>
          <w:b/>
          <w:lang w:val="en-US"/>
        </w:rPr>
        <w:t>Grad</w:t>
      </w:r>
      <w:r w:rsidR="000C7C0C">
        <w:rPr>
          <w:b/>
          <w:lang w:val="en-US"/>
        </w:rPr>
        <w:t>uate</w:t>
      </w:r>
      <w:r w:rsidRPr="00C843FA">
        <w:rPr>
          <w:b/>
          <w:lang w:val="en-US"/>
        </w:rPr>
        <w:t xml:space="preserve"> </w:t>
      </w:r>
      <w:r w:rsidR="00383DA4">
        <w:rPr>
          <w:b/>
          <w:lang w:val="en-US"/>
        </w:rPr>
        <w:t>S</w:t>
      </w:r>
      <w:r w:rsidRPr="00C843FA">
        <w:rPr>
          <w:b/>
          <w:lang w:val="en-US"/>
        </w:rPr>
        <w:t xml:space="preserve">tudent </w:t>
      </w:r>
      <w:r w:rsidR="00383DA4">
        <w:rPr>
          <w:b/>
          <w:lang w:val="en-US"/>
        </w:rPr>
        <w:t>R</w:t>
      </w:r>
      <w:r w:rsidRPr="00C843FA">
        <w:rPr>
          <w:b/>
          <w:lang w:val="en-US"/>
        </w:rPr>
        <w:t>ep</w:t>
      </w:r>
      <w:r w:rsidR="00401974">
        <w:rPr>
          <w:b/>
          <w:lang w:val="en-US"/>
        </w:rPr>
        <w:t>resentative</w:t>
      </w:r>
      <w:r w:rsidR="000C7C0C">
        <w:rPr>
          <w:b/>
          <w:lang w:val="en-US"/>
        </w:rPr>
        <w:t>s</w:t>
      </w:r>
      <w:r w:rsidRPr="00C843FA">
        <w:rPr>
          <w:b/>
          <w:lang w:val="en-US"/>
        </w:rPr>
        <w:t>:</w:t>
      </w:r>
      <w:r w:rsidR="00401974">
        <w:rPr>
          <w:b/>
          <w:lang w:val="en-US"/>
        </w:rPr>
        <w:t xml:space="preserve">  </w:t>
      </w:r>
      <w:r w:rsidR="000C7C0C" w:rsidRPr="000C7C0C">
        <w:rPr>
          <w:lang w:val="en-US"/>
        </w:rPr>
        <w:t xml:space="preserve">Esther </w:t>
      </w:r>
      <w:proofErr w:type="spellStart"/>
      <w:r w:rsidR="000C7C0C" w:rsidRPr="000C7C0C">
        <w:rPr>
          <w:lang w:val="en-US"/>
        </w:rPr>
        <w:t>Maeers</w:t>
      </w:r>
      <w:proofErr w:type="spellEnd"/>
      <w:r w:rsidR="000C7C0C" w:rsidRPr="000C7C0C">
        <w:rPr>
          <w:lang w:val="en-US"/>
        </w:rPr>
        <w:t>, University of Regina (Doctoral), Lisa Provencher, University of Northern British Columbia (Masters)</w:t>
      </w:r>
    </w:p>
    <w:p w14:paraId="6068214B" w14:textId="77777777" w:rsidR="00FC1486" w:rsidRPr="000C7C0C" w:rsidRDefault="00FC1486" w:rsidP="00F15D33">
      <w:pPr>
        <w:rPr>
          <w:lang w:val="fr-CA"/>
        </w:rPr>
      </w:pPr>
    </w:p>
    <w:p w14:paraId="15D22133" w14:textId="77777777" w:rsidR="00C843FA" w:rsidRPr="00C843FA" w:rsidRDefault="00C843FA" w:rsidP="00F15D33">
      <w:pPr>
        <w:rPr>
          <w:b/>
          <w:u w:val="single"/>
          <w:lang w:val="en-US"/>
        </w:rPr>
      </w:pPr>
      <w:r w:rsidRPr="00C843FA">
        <w:rPr>
          <w:b/>
          <w:u w:val="single"/>
          <w:lang w:val="en-US"/>
        </w:rPr>
        <w:t>Membership</w:t>
      </w:r>
    </w:p>
    <w:p w14:paraId="39506B08" w14:textId="77777777" w:rsidR="00C843FA" w:rsidRPr="00C843FA" w:rsidRDefault="00C843FA" w:rsidP="00F15D33">
      <w:pPr>
        <w:rPr>
          <w:b/>
          <w:lang w:val="en-US"/>
        </w:rPr>
      </w:pPr>
    </w:p>
    <w:p w14:paraId="5D26F303" w14:textId="468D1F57" w:rsidR="00215608" w:rsidRPr="004642F9" w:rsidRDefault="00215608" w:rsidP="00F15D33">
      <w:pPr>
        <w:rPr>
          <w:lang w:val="en-US"/>
        </w:rPr>
      </w:pPr>
      <w:r w:rsidRPr="004642F9">
        <w:rPr>
          <w:b/>
          <w:i/>
          <w:lang w:val="en-US"/>
        </w:rPr>
        <w:t>Current members</w:t>
      </w:r>
      <w:r w:rsidR="004A5E37" w:rsidRPr="004642F9">
        <w:rPr>
          <w:b/>
          <w:i/>
          <w:lang w:val="en-US"/>
        </w:rPr>
        <w:t>:</w:t>
      </w:r>
      <w:r w:rsidRPr="004642F9">
        <w:rPr>
          <w:b/>
          <w:lang w:val="en-US"/>
        </w:rPr>
        <w:t xml:space="preserve"> </w:t>
      </w:r>
      <w:r w:rsidR="004642F9" w:rsidRPr="004642F9">
        <w:rPr>
          <w:b/>
          <w:lang w:val="en-US"/>
        </w:rPr>
        <w:t>6</w:t>
      </w:r>
      <w:r w:rsidR="008A08F3">
        <w:rPr>
          <w:b/>
          <w:lang w:val="en-US"/>
        </w:rPr>
        <w:t>2</w:t>
      </w:r>
      <w:r w:rsidR="004A5E37" w:rsidRPr="004642F9">
        <w:rPr>
          <w:b/>
          <w:lang w:val="en-US"/>
        </w:rPr>
        <w:t xml:space="preserve"> </w:t>
      </w:r>
      <w:r w:rsidR="004A5E37" w:rsidRPr="004642F9">
        <w:rPr>
          <w:lang w:val="en-US"/>
        </w:rPr>
        <w:t xml:space="preserve">(a decrease of </w:t>
      </w:r>
      <w:r w:rsidR="008A08F3">
        <w:rPr>
          <w:lang w:val="en-US"/>
        </w:rPr>
        <w:t>three</w:t>
      </w:r>
      <w:r w:rsidR="004A5E37" w:rsidRPr="004642F9">
        <w:rPr>
          <w:lang w:val="en-US"/>
        </w:rPr>
        <w:t xml:space="preserve"> from last year)</w:t>
      </w:r>
      <w:r w:rsidRPr="004642F9">
        <w:rPr>
          <w:lang w:val="en-US"/>
        </w:rPr>
        <w:t xml:space="preserve"> </w:t>
      </w:r>
    </w:p>
    <w:p w14:paraId="3A45A384" w14:textId="7E2494E6" w:rsidR="004A2E30" w:rsidRPr="004642F9" w:rsidRDefault="009E12B9" w:rsidP="005A085C">
      <w:pPr>
        <w:rPr>
          <w:lang w:val="en-US"/>
        </w:rPr>
      </w:pPr>
      <w:r w:rsidRPr="004642F9">
        <w:rPr>
          <w:lang w:val="en-US"/>
        </w:rPr>
        <w:t>Regular members</w:t>
      </w:r>
      <w:r w:rsidR="004A5E37" w:rsidRPr="004642F9">
        <w:rPr>
          <w:lang w:val="en-US"/>
        </w:rPr>
        <w:t>: 3</w:t>
      </w:r>
      <w:r w:rsidR="008A08F3">
        <w:rPr>
          <w:lang w:val="en-US"/>
        </w:rPr>
        <w:t>8</w:t>
      </w:r>
    </w:p>
    <w:p w14:paraId="1C9EC83C" w14:textId="287CC8F5" w:rsidR="009E12B9" w:rsidRPr="004642F9" w:rsidRDefault="009E12B9" w:rsidP="005A085C">
      <w:pPr>
        <w:rPr>
          <w:lang w:val="en-US"/>
        </w:rPr>
      </w:pPr>
      <w:r w:rsidRPr="004642F9">
        <w:rPr>
          <w:lang w:val="en-US"/>
        </w:rPr>
        <w:t>Student members</w:t>
      </w:r>
      <w:r w:rsidR="004A5E37" w:rsidRPr="004642F9">
        <w:rPr>
          <w:lang w:val="en-US"/>
        </w:rPr>
        <w:t xml:space="preserve">: </w:t>
      </w:r>
      <w:r w:rsidR="004642F9" w:rsidRPr="004642F9">
        <w:rPr>
          <w:lang w:val="en-US"/>
        </w:rPr>
        <w:t>2</w:t>
      </w:r>
      <w:r w:rsidR="008A08F3">
        <w:rPr>
          <w:lang w:val="en-US"/>
        </w:rPr>
        <w:t>4</w:t>
      </w:r>
    </w:p>
    <w:p w14:paraId="12747201" w14:textId="72ABEC3F" w:rsidR="004A5E37" w:rsidRPr="004642F9" w:rsidRDefault="002A5425" w:rsidP="00F15D33">
      <w:pPr>
        <w:rPr>
          <w:lang w:val="en-US"/>
        </w:rPr>
      </w:pPr>
      <w:r w:rsidRPr="004642F9">
        <w:rPr>
          <w:lang w:val="en-US"/>
        </w:rPr>
        <w:t>Retired</w:t>
      </w:r>
      <w:r w:rsidR="004A5E37" w:rsidRPr="004642F9">
        <w:rPr>
          <w:lang w:val="en-US"/>
        </w:rPr>
        <w:t xml:space="preserve">:  </w:t>
      </w:r>
      <w:r w:rsidR="004642F9" w:rsidRPr="004642F9">
        <w:rPr>
          <w:lang w:val="en-US"/>
        </w:rPr>
        <w:t>0</w:t>
      </w:r>
    </w:p>
    <w:p w14:paraId="489322E6" w14:textId="070D2027" w:rsidR="004642F9" w:rsidRPr="004642F9" w:rsidRDefault="004642F9" w:rsidP="00F15D33">
      <w:pPr>
        <w:rPr>
          <w:lang w:val="en-US"/>
        </w:rPr>
      </w:pPr>
      <w:r w:rsidRPr="004642F9">
        <w:rPr>
          <w:lang w:val="en-US"/>
        </w:rPr>
        <w:t xml:space="preserve">Low income: </w:t>
      </w:r>
      <w:r w:rsidR="008A08F3">
        <w:rPr>
          <w:lang w:val="en-US"/>
        </w:rPr>
        <w:t>3</w:t>
      </w:r>
    </w:p>
    <w:p w14:paraId="1846396D" w14:textId="1F6575C2" w:rsidR="005F7694" w:rsidRPr="004642F9" w:rsidRDefault="004A5E37" w:rsidP="00F15D33">
      <w:pPr>
        <w:rPr>
          <w:lang w:val="en-US"/>
        </w:rPr>
      </w:pPr>
      <w:r w:rsidRPr="004642F9">
        <w:rPr>
          <w:lang w:val="en-US"/>
        </w:rPr>
        <w:t xml:space="preserve">International: </w:t>
      </w:r>
      <w:r w:rsidR="008A08F3">
        <w:rPr>
          <w:lang w:val="en-US"/>
        </w:rPr>
        <w:t>1</w:t>
      </w:r>
    </w:p>
    <w:p w14:paraId="5B46DB43" w14:textId="73C046BB" w:rsidR="004642F9" w:rsidRPr="004642F9" w:rsidRDefault="004642F9" w:rsidP="00F15D33">
      <w:pPr>
        <w:rPr>
          <w:lang w:val="en-US"/>
        </w:rPr>
      </w:pPr>
      <w:r w:rsidRPr="004642F9">
        <w:rPr>
          <w:lang w:val="en-US"/>
        </w:rPr>
        <w:t xml:space="preserve">Lifetime: </w:t>
      </w:r>
      <w:r w:rsidR="008A08F3">
        <w:rPr>
          <w:lang w:val="en-US"/>
        </w:rPr>
        <w:t>1</w:t>
      </w:r>
    </w:p>
    <w:p w14:paraId="5915D2C1" w14:textId="77777777" w:rsidR="00E208A0" w:rsidRPr="00ED107A" w:rsidRDefault="00E208A0" w:rsidP="00F15D33">
      <w:pPr>
        <w:rPr>
          <w:lang w:val="en-US"/>
        </w:rPr>
      </w:pPr>
    </w:p>
    <w:p w14:paraId="35430CE2" w14:textId="689242C1" w:rsidR="00585DE2" w:rsidRPr="00C843FA" w:rsidRDefault="00585DE2" w:rsidP="00F15D33">
      <w:pPr>
        <w:rPr>
          <w:lang w:val="en-US"/>
        </w:rPr>
      </w:pPr>
      <w:r w:rsidRPr="00ED107A">
        <w:rPr>
          <w:lang w:val="en-US"/>
        </w:rPr>
        <w:t xml:space="preserve">There are </w:t>
      </w:r>
      <w:r w:rsidR="004A5E37" w:rsidRPr="00ED107A">
        <w:rPr>
          <w:lang w:val="en-US"/>
        </w:rPr>
        <w:t>1</w:t>
      </w:r>
      <w:r w:rsidR="00ED107A" w:rsidRPr="00ED107A">
        <w:rPr>
          <w:lang w:val="en-US"/>
        </w:rPr>
        <w:t>62</w:t>
      </w:r>
      <w:r w:rsidR="00AE642B" w:rsidRPr="00ED107A">
        <w:rPr>
          <w:lang w:val="en-US"/>
        </w:rPr>
        <w:t xml:space="preserve"> people on our email</w:t>
      </w:r>
      <w:r w:rsidRPr="00ED107A">
        <w:rPr>
          <w:lang w:val="en-US"/>
        </w:rPr>
        <w:t xml:space="preserve"> list</w:t>
      </w:r>
      <w:r w:rsidR="00514F11" w:rsidRPr="00ED107A">
        <w:rPr>
          <w:lang w:val="en-US"/>
        </w:rPr>
        <w:t xml:space="preserve"> (</w:t>
      </w:r>
      <w:r w:rsidR="00383DA4" w:rsidRPr="00ED107A">
        <w:rPr>
          <w:lang w:val="en-US"/>
        </w:rPr>
        <w:t xml:space="preserve">an increase of </w:t>
      </w:r>
      <w:r w:rsidR="00ED107A" w:rsidRPr="00ED107A">
        <w:rPr>
          <w:lang w:val="en-US"/>
        </w:rPr>
        <w:t>10</w:t>
      </w:r>
      <w:r w:rsidR="00514F11" w:rsidRPr="00ED107A">
        <w:rPr>
          <w:lang w:val="en-US"/>
        </w:rPr>
        <w:t xml:space="preserve"> from last year)</w:t>
      </w:r>
      <w:r w:rsidRPr="00ED107A">
        <w:rPr>
          <w:lang w:val="en-US"/>
        </w:rPr>
        <w:t>,</w:t>
      </w:r>
      <w:r w:rsidRPr="00947250">
        <w:rPr>
          <w:lang w:val="en-US"/>
        </w:rPr>
        <w:t xml:space="preserve"> </w:t>
      </w:r>
      <w:r w:rsidR="00383DA4" w:rsidRPr="00947250">
        <w:rPr>
          <w:lang w:val="en-US"/>
        </w:rPr>
        <w:t>1</w:t>
      </w:r>
      <w:r w:rsidR="00C91B30">
        <w:rPr>
          <w:lang w:val="en-US"/>
        </w:rPr>
        <w:t>406</w:t>
      </w:r>
      <w:r w:rsidR="00827D73" w:rsidRPr="00947250">
        <w:rPr>
          <w:lang w:val="en-US"/>
        </w:rPr>
        <w:t xml:space="preserve"> Facebook followers (</w:t>
      </w:r>
      <w:r w:rsidR="00383DA4" w:rsidRPr="00947250">
        <w:rPr>
          <w:lang w:val="en-US"/>
        </w:rPr>
        <w:t xml:space="preserve">an increase of </w:t>
      </w:r>
      <w:r w:rsidR="00C91B30">
        <w:rPr>
          <w:lang w:val="en-US"/>
        </w:rPr>
        <w:t>140</w:t>
      </w:r>
      <w:r w:rsidR="00827D73" w:rsidRPr="00947250">
        <w:rPr>
          <w:lang w:val="en-US"/>
        </w:rPr>
        <w:t>)</w:t>
      </w:r>
      <w:r w:rsidR="001005EC" w:rsidRPr="00947250">
        <w:rPr>
          <w:lang w:val="en-US"/>
        </w:rPr>
        <w:t xml:space="preserve">, </w:t>
      </w:r>
      <w:r w:rsidR="001005EC" w:rsidRPr="00D03062">
        <w:rPr>
          <w:lang w:val="en-US"/>
        </w:rPr>
        <w:t xml:space="preserve">and </w:t>
      </w:r>
      <w:r w:rsidR="00D03062" w:rsidRPr="00D03062">
        <w:rPr>
          <w:lang w:val="en-US"/>
        </w:rPr>
        <w:t>500</w:t>
      </w:r>
      <w:r w:rsidR="001005EC" w:rsidRPr="00D03062">
        <w:rPr>
          <w:lang w:val="en-US"/>
        </w:rPr>
        <w:t xml:space="preserve"> Twitter followers</w:t>
      </w:r>
      <w:r w:rsidR="00531488" w:rsidRPr="00D03062">
        <w:rPr>
          <w:lang w:val="en-US"/>
        </w:rPr>
        <w:t xml:space="preserve"> (an increase of </w:t>
      </w:r>
      <w:r w:rsidR="00D03062" w:rsidRPr="00D03062">
        <w:rPr>
          <w:lang w:val="en-US"/>
        </w:rPr>
        <w:t>26</w:t>
      </w:r>
      <w:r w:rsidR="00531488" w:rsidRPr="00D03062">
        <w:rPr>
          <w:lang w:val="en-US"/>
        </w:rPr>
        <w:t>)</w:t>
      </w:r>
      <w:r w:rsidR="001005EC" w:rsidRPr="00D03062">
        <w:rPr>
          <w:lang w:val="en-US"/>
        </w:rPr>
        <w:t>.</w:t>
      </w:r>
    </w:p>
    <w:p w14:paraId="6851FA9D" w14:textId="77777777" w:rsidR="003C5226" w:rsidRPr="00C843FA" w:rsidRDefault="003C5226" w:rsidP="00F15D33">
      <w:pPr>
        <w:rPr>
          <w:lang w:val="en-US"/>
        </w:rPr>
      </w:pPr>
    </w:p>
    <w:p w14:paraId="2C0841F0" w14:textId="77777777" w:rsidR="003C5226" w:rsidRPr="00C843FA" w:rsidRDefault="00535B4F" w:rsidP="00F15D33">
      <w:pPr>
        <w:rPr>
          <w:b/>
          <w:u w:val="single"/>
          <w:lang w:val="en-US"/>
        </w:rPr>
      </w:pPr>
      <w:r w:rsidRPr="00C843FA">
        <w:rPr>
          <w:b/>
          <w:u w:val="single"/>
          <w:lang w:val="en-US"/>
        </w:rPr>
        <w:t>Budge</w:t>
      </w:r>
      <w:r w:rsidR="003C5226" w:rsidRPr="00C843FA">
        <w:rPr>
          <w:b/>
          <w:u w:val="single"/>
          <w:lang w:val="en-US"/>
        </w:rPr>
        <w:t>t</w:t>
      </w:r>
    </w:p>
    <w:p w14:paraId="53D6530D" w14:textId="77777777" w:rsidR="004A5E37" w:rsidRDefault="004A5E37" w:rsidP="007A1A51">
      <w:pPr>
        <w:rPr>
          <w:b/>
          <w:i/>
          <w:highlight w:val="lightGray"/>
          <w:lang w:val="en-US"/>
        </w:rPr>
      </w:pPr>
    </w:p>
    <w:p w14:paraId="603D02C5" w14:textId="77777777" w:rsidR="00484C95" w:rsidRPr="00947250" w:rsidRDefault="007A1A51" w:rsidP="007A1A51">
      <w:pPr>
        <w:rPr>
          <w:b/>
          <w:i/>
          <w:lang w:val="en-US"/>
        </w:rPr>
      </w:pPr>
      <w:r w:rsidRPr="00947250">
        <w:rPr>
          <w:b/>
          <w:i/>
          <w:lang w:val="en-US"/>
        </w:rPr>
        <w:t>Income:</w:t>
      </w:r>
      <w:r w:rsidR="0030262F" w:rsidRPr="00947250">
        <w:rPr>
          <w:b/>
          <w:i/>
          <w:lang w:val="en-US"/>
        </w:rPr>
        <w:t xml:space="preserve"> </w:t>
      </w:r>
    </w:p>
    <w:p w14:paraId="1DEBD7A3" w14:textId="3EC9A1D0" w:rsidR="00B62946" w:rsidRDefault="00B62946" w:rsidP="007A1A51">
      <w:pPr>
        <w:rPr>
          <w:lang w:val="en-US"/>
        </w:rPr>
      </w:pPr>
      <w:r w:rsidRPr="00947250">
        <w:rPr>
          <w:lang w:val="en-US"/>
        </w:rPr>
        <w:t>Membership fees 2020-2021:</w:t>
      </w:r>
      <w:r w:rsidR="00947250" w:rsidRPr="00947250">
        <w:rPr>
          <w:lang w:val="en-US"/>
        </w:rPr>
        <w:t xml:space="preserve"> </w:t>
      </w:r>
      <w:r w:rsidR="0061541E">
        <w:rPr>
          <w:lang w:val="en-US"/>
        </w:rPr>
        <w:t>495.00</w:t>
      </w:r>
    </w:p>
    <w:p w14:paraId="58518399" w14:textId="2F032C68" w:rsidR="0061541E" w:rsidRPr="00947250" w:rsidRDefault="0061541E" w:rsidP="007A1A51">
      <w:pPr>
        <w:rPr>
          <w:lang w:val="en-US"/>
        </w:rPr>
      </w:pPr>
      <w:r>
        <w:rPr>
          <w:lang w:val="en-US"/>
        </w:rPr>
        <w:t>Membership fees 2021-2022: Not yet posted</w:t>
      </w:r>
    </w:p>
    <w:p w14:paraId="33A0DF2B" w14:textId="77777777" w:rsidR="00E608EC" w:rsidRPr="00947250" w:rsidRDefault="00E608EC" w:rsidP="00F15D33">
      <w:pPr>
        <w:rPr>
          <w:b/>
          <w:i/>
          <w:lang w:val="en-US"/>
        </w:rPr>
      </w:pPr>
    </w:p>
    <w:p w14:paraId="3D9E3F7A" w14:textId="77777777" w:rsidR="007A1A51" w:rsidRPr="00947250" w:rsidRDefault="007A1A51" w:rsidP="00F15D33">
      <w:pPr>
        <w:rPr>
          <w:b/>
          <w:i/>
          <w:lang w:val="en-US"/>
        </w:rPr>
      </w:pPr>
      <w:r w:rsidRPr="00947250">
        <w:rPr>
          <w:b/>
          <w:i/>
          <w:lang w:val="en-US"/>
        </w:rPr>
        <w:t>Expenses:</w:t>
      </w:r>
    </w:p>
    <w:p w14:paraId="48148B64" w14:textId="3EA4072E" w:rsidR="00591BAE" w:rsidRPr="0061541E" w:rsidRDefault="0061541E" w:rsidP="004A2E30">
      <w:pPr>
        <w:rPr>
          <w:bCs/>
          <w:lang w:val="en-US"/>
        </w:rPr>
      </w:pPr>
      <w:r w:rsidRPr="0061541E">
        <w:rPr>
          <w:bCs/>
          <w:lang w:val="en-US"/>
        </w:rPr>
        <w:t>None</w:t>
      </w:r>
    </w:p>
    <w:p w14:paraId="60E3B2FA" w14:textId="77777777" w:rsidR="0061541E" w:rsidRDefault="0061541E" w:rsidP="004A2E30">
      <w:pPr>
        <w:rPr>
          <w:lang w:val="en-US"/>
        </w:rPr>
      </w:pPr>
    </w:p>
    <w:p w14:paraId="57344B6D" w14:textId="325E0A39" w:rsidR="00591BAE" w:rsidRDefault="00591BAE" w:rsidP="004A2E30">
      <w:pPr>
        <w:rPr>
          <w:lang w:val="en-US"/>
        </w:rPr>
      </w:pPr>
      <w:r w:rsidRPr="00B62946">
        <w:rPr>
          <w:lang w:val="en-US"/>
        </w:rPr>
        <w:t xml:space="preserve">We </w:t>
      </w:r>
      <w:r w:rsidR="0061541E">
        <w:rPr>
          <w:lang w:val="en-US"/>
        </w:rPr>
        <w:t xml:space="preserve">have nearly cleared our deficit from 2018-2019. </w:t>
      </w:r>
      <w:r w:rsidR="00B62946">
        <w:rPr>
          <w:lang w:val="en-US"/>
        </w:rPr>
        <w:t xml:space="preserve">Our post-conference is typically </w:t>
      </w:r>
      <w:r w:rsidR="00E810E4">
        <w:rPr>
          <w:lang w:val="en-US"/>
        </w:rPr>
        <w:t>our main</w:t>
      </w:r>
      <w:r w:rsidR="00B62946">
        <w:rPr>
          <w:lang w:val="en-US"/>
        </w:rPr>
        <w:t xml:space="preserve"> revenue source for the S</w:t>
      </w:r>
      <w:r w:rsidR="0061541E">
        <w:rPr>
          <w:lang w:val="en-US"/>
        </w:rPr>
        <w:t>I</w:t>
      </w:r>
      <w:r w:rsidR="00B62946">
        <w:rPr>
          <w:lang w:val="en-US"/>
        </w:rPr>
        <w:t>G. However, we offered it as a Congress open event in 2021</w:t>
      </w:r>
      <w:r w:rsidR="00C91B30">
        <w:rPr>
          <w:lang w:val="en-US"/>
        </w:rPr>
        <w:t xml:space="preserve"> and 2022</w:t>
      </w:r>
      <w:r w:rsidR="00B62946">
        <w:rPr>
          <w:lang w:val="en-US"/>
        </w:rPr>
        <w:t xml:space="preserve"> to limit the cost for graduate student members. </w:t>
      </w:r>
      <w:r w:rsidR="00C91B30">
        <w:rPr>
          <w:lang w:val="en-US"/>
        </w:rPr>
        <w:t xml:space="preserve">Therefore, we were unable to generate revenue from the event. </w:t>
      </w:r>
    </w:p>
    <w:p w14:paraId="0C3E751C" w14:textId="77777777" w:rsidR="00591BAE" w:rsidRPr="00591BAE" w:rsidRDefault="00591BAE" w:rsidP="004A2E30">
      <w:pPr>
        <w:rPr>
          <w:lang w:val="en-US"/>
        </w:rPr>
      </w:pPr>
      <w:r>
        <w:rPr>
          <w:lang w:val="en-US"/>
        </w:rPr>
        <w:t xml:space="preserve">   </w:t>
      </w:r>
      <w:r w:rsidRPr="00591BAE">
        <w:rPr>
          <w:lang w:val="en-US"/>
        </w:rPr>
        <w:t xml:space="preserve"> </w:t>
      </w:r>
    </w:p>
    <w:p w14:paraId="531F64D9" w14:textId="77777777" w:rsidR="00C843FA" w:rsidRDefault="004A2E30" w:rsidP="004A2E30">
      <w:pPr>
        <w:rPr>
          <w:b/>
          <w:u w:val="single"/>
          <w:lang w:val="en-US"/>
        </w:rPr>
      </w:pPr>
      <w:r w:rsidRPr="00C843FA">
        <w:rPr>
          <w:b/>
          <w:u w:val="single"/>
          <w:lang w:val="en-US"/>
        </w:rPr>
        <w:t xml:space="preserve">CAREC </w:t>
      </w:r>
      <w:r w:rsidR="00C843FA">
        <w:rPr>
          <w:b/>
          <w:u w:val="single"/>
          <w:lang w:val="en-US"/>
        </w:rPr>
        <w:t>A</w:t>
      </w:r>
      <w:r w:rsidRPr="00C843FA">
        <w:rPr>
          <w:b/>
          <w:u w:val="single"/>
          <w:lang w:val="en-US"/>
        </w:rPr>
        <w:t>ctivities</w:t>
      </w:r>
    </w:p>
    <w:p w14:paraId="21678589" w14:textId="77777777" w:rsidR="004E401F" w:rsidRDefault="004E401F" w:rsidP="00D469EB">
      <w:pPr>
        <w:rPr>
          <w:b/>
          <w:u w:val="single"/>
          <w:lang w:val="en-US"/>
        </w:rPr>
      </w:pPr>
    </w:p>
    <w:p w14:paraId="4584C5D5" w14:textId="4DF2EDF6" w:rsidR="00D469EB" w:rsidRDefault="004E401F" w:rsidP="00D469EB">
      <w:r>
        <w:lastRenderedPageBreak/>
        <w:t xml:space="preserve">This year we have been able to </w:t>
      </w:r>
      <w:r w:rsidR="00C91B30">
        <w:t xml:space="preserve">continue </w:t>
      </w:r>
      <w:r>
        <w:t xml:space="preserve">some of our regular activities in a virtual format including participating in the CSSE Annual Meeting, running a post-conference event, and offering awards to graduate students. </w:t>
      </w:r>
    </w:p>
    <w:p w14:paraId="11A6680E" w14:textId="77777777" w:rsidR="004856C9" w:rsidRPr="00C843FA" w:rsidRDefault="004856C9" w:rsidP="004A2E30">
      <w:pPr>
        <w:rPr>
          <w:lang w:val="en-US"/>
        </w:rPr>
      </w:pPr>
    </w:p>
    <w:p w14:paraId="37F2953D" w14:textId="77777777" w:rsidR="008639D3" w:rsidRDefault="008639D3" w:rsidP="004A2E30">
      <w:pPr>
        <w:rPr>
          <w:b/>
          <w:lang w:val="en-US"/>
        </w:rPr>
      </w:pPr>
      <w:r w:rsidRPr="00C843FA">
        <w:rPr>
          <w:b/>
          <w:lang w:val="en-US"/>
        </w:rPr>
        <w:t xml:space="preserve">CSSE </w:t>
      </w:r>
      <w:r w:rsidR="00383DA4">
        <w:rPr>
          <w:b/>
          <w:lang w:val="en-US"/>
        </w:rPr>
        <w:t>S</w:t>
      </w:r>
      <w:r w:rsidRPr="00C843FA">
        <w:rPr>
          <w:b/>
          <w:lang w:val="en-US"/>
        </w:rPr>
        <w:t>essions</w:t>
      </w:r>
      <w:r w:rsidR="00532571" w:rsidRPr="00C843FA">
        <w:rPr>
          <w:b/>
          <w:lang w:val="en-US"/>
        </w:rPr>
        <w:t xml:space="preserve"> (see attached schedule)</w:t>
      </w:r>
      <w:r w:rsidR="00383DA4">
        <w:rPr>
          <w:b/>
          <w:lang w:val="en-US"/>
        </w:rPr>
        <w:t>:</w:t>
      </w:r>
    </w:p>
    <w:p w14:paraId="705408D1" w14:textId="77777777" w:rsidR="00383DA4" w:rsidRDefault="00383DA4" w:rsidP="004A2E30">
      <w:pPr>
        <w:rPr>
          <w:b/>
          <w:lang w:val="en-US"/>
        </w:rPr>
      </w:pPr>
    </w:p>
    <w:p w14:paraId="62E33AF3" w14:textId="3CF7C1AA" w:rsidR="00383DA4" w:rsidRPr="000C5E3D" w:rsidRDefault="00383DA4" w:rsidP="004A2E30">
      <w:pPr>
        <w:rPr>
          <w:lang w:val="en-US"/>
        </w:rPr>
      </w:pPr>
      <w:r>
        <w:rPr>
          <w:lang w:val="en-US"/>
        </w:rPr>
        <w:t xml:space="preserve">This year, we were able to accept a total of </w:t>
      </w:r>
      <w:r w:rsidR="00B62946">
        <w:rPr>
          <w:b/>
          <w:lang w:val="en-US"/>
        </w:rPr>
        <w:t>2</w:t>
      </w:r>
      <w:r w:rsidR="00423DAD">
        <w:rPr>
          <w:b/>
          <w:lang w:val="en-US"/>
        </w:rPr>
        <w:t>5</w:t>
      </w:r>
      <w:r w:rsidRPr="00383DA4">
        <w:rPr>
          <w:b/>
          <w:lang w:val="en-US"/>
        </w:rPr>
        <w:t xml:space="preserve"> </w:t>
      </w:r>
      <w:r w:rsidRPr="000C5E3D">
        <w:rPr>
          <w:lang w:val="en-US"/>
        </w:rPr>
        <w:t>presentations.</w:t>
      </w:r>
    </w:p>
    <w:p w14:paraId="42597463" w14:textId="63DC230E" w:rsidR="008639D3" w:rsidRPr="00C843FA" w:rsidRDefault="008639D3" w:rsidP="004A2E30">
      <w:pPr>
        <w:rPr>
          <w:lang w:val="en-US"/>
        </w:rPr>
      </w:pPr>
    </w:p>
    <w:p w14:paraId="7CD2DA52" w14:textId="565F6AF7" w:rsidR="00532571" w:rsidRPr="00C843FA" w:rsidRDefault="00C91B30" w:rsidP="004A2E30">
      <w:pPr>
        <w:rPr>
          <w:lang w:val="en-US"/>
        </w:rPr>
      </w:pPr>
      <w:r>
        <w:rPr>
          <w:lang w:val="en-US"/>
        </w:rPr>
        <w:t>1</w:t>
      </w:r>
      <w:r w:rsidR="00D67EA1" w:rsidRPr="00C843FA">
        <w:rPr>
          <w:lang w:val="en-US"/>
        </w:rPr>
        <w:t xml:space="preserve"> roundtable (</w:t>
      </w:r>
      <w:r>
        <w:rPr>
          <w:lang w:val="en-US"/>
        </w:rPr>
        <w:t>3</w:t>
      </w:r>
      <w:r w:rsidR="00D67EA1" w:rsidRPr="00C843FA">
        <w:rPr>
          <w:lang w:val="en-US"/>
        </w:rPr>
        <w:t xml:space="preserve"> presentations)</w:t>
      </w:r>
    </w:p>
    <w:p w14:paraId="400E6C42" w14:textId="7F95E656" w:rsidR="00B0077D" w:rsidRPr="00C843FA" w:rsidRDefault="00C91B30" w:rsidP="004A2E30">
      <w:pPr>
        <w:rPr>
          <w:lang w:val="en-US"/>
        </w:rPr>
      </w:pPr>
      <w:r>
        <w:rPr>
          <w:lang w:val="en-US"/>
        </w:rPr>
        <w:t>1</w:t>
      </w:r>
      <w:r w:rsidR="00D67EA1" w:rsidRPr="00C843FA">
        <w:rPr>
          <w:lang w:val="en-US"/>
        </w:rPr>
        <w:t xml:space="preserve"> </w:t>
      </w:r>
      <w:r w:rsidR="00383DA4">
        <w:rPr>
          <w:lang w:val="en-US"/>
        </w:rPr>
        <w:t>panel</w:t>
      </w:r>
      <w:r w:rsidR="00D67EA1" w:rsidRPr="00C843FA">
        <w:rPr>
          <w:lang w:val="en-US"/>
        </w:rPr>
        <w:t xml:space="preserve"> (</w:t>
      </w:r>
      <w:r>
        <w:rPr>
          <w:lang w:val="en-US"/>
        </w:rPr>
        <w:t>7</w:t>
      </w:r>
      <w:r w:rsidR="00D67EA1" w:rsidRPr="00C843FA">
        <w:rPr>
          <w:lang w:val="en-US"/>
        </w:rPr>
        <w:t xml:space="preserve"> papers)</w:t>
      </w:r>
    </w:p>
    <w:p w14:paraId="66DB92F1" w14:textId="7756597C" w:rsidR="00B62946" w:rsidRDefault="00B62946" w:rsidP="004A2E30">
      <w:pPr>
        <w:rPr>
          <w:lang w:val="en-US"/>
        </w:rPr>
      </w:pPr>
      <w:r>
        <w:rPr>
          <w:lang w:val="en-US"/>
        </w:rPr>
        <w:t>6</w:t>
      </w:r>
      <w:r w:rsidR="00D67EA1" w:rsidRPr="00C843FA">
        <w:rPr>
          <w:lang w:val="en-US"/>
        </w:rPr>
        <w:t xml:space="preserve"> </w:t>
      </w:r>
      <w:r w:rsidR="00B0077D" w:rsidRPr="00C843FA">
        <w:rPr>
          <w:lang w:val="en-US"/>
        </w:rPr>
        <w:t>multi-paper sessions (</w:t>
      </w:r>
      <w:r>
        <w:rPr>
          <w:lang w:val="en-US"/>
        </w:rPr>
        <w:t>1</w:t>
      </w:r>
      <w:r w:rsidR="00C91B30">
        <w:rPr>
          <w:lang w:val="en-US"/>
        </w:rPr>
        <w:t>5</w:t>
      </w:r>
      <w:r w:rsidR="00D67EA1" w:rsidRPr="00C843FA">
        <w:rPr>
          <w:lang w:val="en-US"/>
        </w:rPr>
        <w:t xml:space="preserve"> </w:t>
      </w:r>
      <w:r w:rsidR="00383DA4">
        <w:rPr>
          <w:lang w:val="en-US"/>
        </w:rPr>
        <w:t>individual presentations</w:t>
      </w:r>
      <w:r w:rsidR="00B0077D" w:rsidRPr="00C843FA">
        <w:rPr>
          <w:lang w:val="en-US"/>
        </w:rPr>
        <w:t>)</w:t>
      </w:r>
    </w:p>
    <w:p w14:paraId="609E52C5" w14:textId="77777777" w:rsidR="00B62946" w:rsidRDefault="00B62946" w:rsidP="004A2E30">
      <w:pPr>
        <w:rPr>
          <w:lang w:val="en-US"/>
        </w:rPr>
      </w:pPr>
    </w:p>
    <w:p w14:paraId="3B5AB6DF" w14:textId="77777777" w:rsidR="00383DA4" w:rsidRPr="00383DA4" w:rsidRDefault="00383DA4" w:rsidP="00F15D33">
      <w:pPr>
        <w:rPr>
          <w:b/>
          <w:lang w:val="en-US"/>
        </w:rPr>
      </w:pPr>
      <w:r w:rsidRPr="00383DA4">
        <w:rPr>
          <w:b/>
          <w:lang w:val="en-US"/>
        </w:rPr>
        <w:t>CAREC Post-Conference</w:t>
      </w:r>
      <w:r>
        <w:rPr>
          <w:b/>
          <w:lang w:val="en-US"/>
        </w:rPr>
        <w:t xml:space="preserve"> (see attached schedule)</w:t>
      </w:r>
      <w:r w:rsidRPr="00383DA4">
        <w:rPr>
          <w:b/>
          <w:lang w:val="en-US"/>
        </w:rPr>
        <w:t>:</w:t>
      </w:r>
    </w:p>
    <w:p w14:paraId="22265FC8" w14:textId="77777777" w:rsidR="00383DA4" w:rsidRPr="00DF3828" w:rsidRDefault="00383DA4" w:rsidP="00DF3828">
      <w:pPr>
        <w:rPr>
          <w:lang w:val="en-US"/>
        </w:rPr>
      </w:pPr>
    </w:p>
    <w:p w14:paraId="2300896A" w14:textId="4E53B7BC" w:rsidR="00046E86" w:rsidRPr="00046E86" w:rsidRDefault="00DF3828" w:rsidP="00046E86">
      <w:r w:rsidRPr="00046E86">
        <w:t>Christine McLean, our Vice President, served as post-conference program chair this year and was assisted by the other members of the executive. We decided to offer this event as a</w:t>
      </w:r>
      <w:r w:rsidR="000C7C0C" w:rsidRPr="00046E86">
        <w:t xml:space="preserve"> Congress Open Event</w:t>
      </w:r>
      <w:r w:rsidR="00B27A70" w:rsidRPr="00046E86">
        <w:t xml:space="preserve"> on </w:t>
      </w:r>
      <w:r w:rsidR="00C91B30" w:rsidRPr="00046E86">
        <w:t>May 20</w:t>
      </w:r>
      <w:r w:rsidR="00B27A70" w:rsidRPr="00046E86">
        <w:t xml:space="preserve"> to keep the registration rates low for graduate students</w:t>
      </w:r>
      <w:r w:rsidR="000C7C0C" w:rsidRPr="00046E86">
        <w:t xml:space="preserve">. The theme </w:t>
      </w:r>
      <w:r w:rsidR="00947250" w:rsidRPr="00046E86">
        <w:t>i</w:t>
      </w:r>
      <w:r w:rsidR="000C7C0C" w:rsidRPr="00046E86">
        <w:t>s</w:t>
      </w:r>
      <w:r w:rsidR="00B27A70" w:rsidRPr="00046E86">
        <w:t xml:space="preserve"> </w:t>
      </w:r>
      <w:r w:rsidR="00046E86" w:rsidRPr="00046E86">
        <w:rPr>
          <w:i/>
        </w:rPr>
        <w:t>Land, Leadership and Communities: Exploring Advocacy and Reconfiguring Early Years Activism in the Twenty-First Centur</w:t>
      </w:r>
      <w:r w:rsidR="00046E86">
        <w:rPr>
          <w:i/>
        </w:rPr>
        <w:t>y.</w:t>
      </w:r>
    </w:p>
    <w:p w14:paraId="56522685" w14:textId="77777777" w:rsidR="00B27A70" w:rsidRDefault="00B27A70" w:rsidP="00DF3828"/>
    <w:p w14:paraId="289CA18C" w14:textId="772E8290" w:rsidR="00DF3828" w:rsidRPr="000C5E3D" w:rsidRDefault="00DF3828" w:rsidP="00DF3828">
      <w:pPr>
        <w:rPr>
          <w:lang w:val="en-US"/>
        </w:rPr>
      </w:pPr>
      <w:r>
        <w:rPr>
          <w:lang w:val="en-US"/>
        </w:rPr>
        <w:t xml:space="preserve">We accepted </w:t>
      </w:r>
      <w:r>
        <w:rPr>
          <w:b/>
          <w:lang w:val="en-US"/>
        </w:rPr>
        <w:t>1</w:t>
      </w:r>
      <w:r w:rsidR="00046E86">
        <w:rPr>
          <w:b/>
          <w:lang w:val="en-US"/>
        </w:rPr>
        <w:t>1</w:t>
      </w:r>
      <w:r w:rsidRPr="00383DA4">
        <w:rPr>
          <w:b/>
          <w:lang w:val="en-US"/>
        </w:rPr>
        <w:t xml:space="preserve"> </w:t>
      </w:r>
      <w:r w:rsidR="00466C32" w:rsidRPr="00466C32">
        <w:rPr>
          <w:lang w:val="en-US"/>
        </w:rPr>
        <w:t>individual paper</w:t>
      </w:r>
      <w:r w:rsidR="00466C32">
        <w:rPr>
          <w:b/>
          <w:lang w:val="en-US"/>
        </w:rPr>
        <w:t xml:space="preserve"> </w:t>
      </w:r>
      <w:r w:rsidRPr="000C5E3D">
        <w:rPr>
          <w:lang w:val="en-US"/>
        </w:rPr>
        <w:t>presentations</w:t>
      </w:r>
      <w:r w:rsidR="00046E86">
        <w:rPr>
          <w:lang w:val="en-US"/>
        </w:rPr>
        <w:t xml:space="preserve"> and had </w:t>
      </w:r>
      <w:r w:rsidR="00046E86" w:rsidRPr="00046E86">
        <w:rPr>
          <w:b/>
          <w:bCs/>
          <w:lang w:val="en-US"/>
        </w:rPr>
        <w:t>1</w:t>
      </w:r>
      <w:r w:rsidR="00046E86">
        <w:rPr>
          <w:lang w:val="en-US"/>
        </w:rPr>
        <w:t xml:space="preserve"> invited keynote presentation and </w:t>
      </w:r>
      <w:r w:rsidR="00046E86" w:rsidRPr="00046E86">
        <w:rPr>
          <w:b/>
          <w:bCs/>
          <w:lang w:val="en-US"/>
        </w:rPr>
        <w:t xml:space="preserve">4 </w:t>
      </w:r>
      <w:r w:rsidR="00046E86">
        <w:rPr>
          <w:lang w:val="en-US"/>
        </w:rPr>
        <w:t>invited panelists for the keynote closing panel</w:t>
      </w:r>
    </w:p>
    <w:p w14:paraId="5114DD71" w14:textId="4E17C4AC" w:rsidR="00A06FD4" w:rsidRDefault="00A06FD4" w:rsidP="00A06FD4">
      <w:pPr>
        <w:pStyle w:val="Heading4"/>
        <w:spacing w:before="180" w:beforeAutospacing="0" w:after="60" w:afterAutospacing="0"/>
        <w:ind w:right="240"/>
        <w:rPr>
          <w:b w:val="0"/>
        </w:rPr>
      </w:pPr>
      <w:r w:rsidRPr="00DF3828">
        <w:rPr>
          <w:b w:val="0"/>
        </w:rPr>
        <w:t>We would like to offer a special thanks to the following reviewers who so generously gave their time to provide feedback on the submissions for the main conference</w:t>
      </w:r>
      <w:r w:rsidR="006E2778">
        <w:rPr>
          <w:b w:val="0"/>
        </w:rPr>
        <w:t>,</w:t>
      </w:r>
      <w:r w:rsidRPr="00DF3828">
        <w:rPr>
          <w:b w:val="0"/>
        </w:rPr>
        <w:t xml:space="preserve"> post-conference</w:t>
      </w:r>
      <w:r w:rsidR="006E2778">
        <w:rPr>
          <w:b w:val="0"/>
        </w:rPr>
        <w:t>, or graduate awards</w:t>
      </w:r>
      <w:r w:rsidRPr="00DF3828">
        <w:rPr>
          <w:b w:val="0"/>
        </w:rPr>
        <w:t xml:space="preserve">: </w:t>
      </w:r>
    </w:p>
    <w:p w14:paraId="68238DF3" w14:textId="3D039D8D" w:rsidR="00ED107A" w:rsidRPr="00BD4A6D" w:rsidRDefault="00ED107A" w:rsidP="00A06FD4">
      <w:pPr>
        <w:pStyle w:val="Heading4"/>
        <w:spacing w:before="180" w:beforeAutospacing="0" w:after="60" w:afterAutospacing="0"/>
        <w:ind w:right="240"/>
        <w:rPr>
          <w:b w:val="0"/>
          <w:bCs w:val="0"/>
          <w:color w:val="000000"/>
        </w:rPr>
      </w:pPr>
      <w:r w:rsidRPr="00BD4A6D">
        <w:rPr>
          <w:b w:val="0"/>
          <w:bCs w:val="0"/>
          <w:color w:val="000000"/>
        </w:rPr>
        <w:t xml:space="preserve">Danielle </w:t>
      </w:r>
      <w:proofErr w:type="spellStart"/>
      <w:r w:rsidRPr="00BD4A6D">
        <w:rPr>
          <w:b w:val="0"/>
          <w:bCs w:val="0"/>
          <w:color w:val="000000"/>
        </w:rPr>
        <w:t>Alphones</w:t>
      </w:r>
      <w:proofErr w:type="spellEnd"/>
      <w:r w:rsidRPr="00BD4A6D">
        <w:rPr>
          <w:b w:val="0"/>
          <w:bCs w:val="0"/>
          <w:color w:val="000000"/>
        </w:rPr>
        <w:t xml:space="preserve">, </w:t>
      </w:r>
      <w:r w:rsidRPr="00BD4A6D">
        <w:rPr>
          <w:b w:val="0"/>
        </w:rPr>
        <w:t xml:space="preserve">Emily Ashton, Iris Berger, Manon </w:t>
      </w:r>
      <w:proofErr w:type="spellStart"/>
      <w:r w:rsidRPr="00BD4A6D">
        <w:rPr>
          <w:b w:val="0"/>
        </w:rPr>
        <w:t>Boily</w:t>
      </w:r>
      <w:proofErr w:type="spellEnd"/>
      <w:r w:rsidRPr="00BD4A6D">
        <w:rPr>
          <w:b w:val="0"/>
        </w:rPr>
        <w:t xml:space="preserve">, </w:t>
      </w:r>
      <w:r w:rsidRPr="00BD4A6D">
        <w:rPr>
          <w:b w:val="0"/>
          <w:bCs w:val="0"/>
          <w:color w:val="000000"/>
        </w:rPr>
        <w:t>Casey Burkholder</w:t>
      </w:r>
      <w:r w:rsidRPr="00BD4A6D">
        <w:rPr>
          <w:b w:val="0"/>
          <w:bCs w:val="0"/>
          <w:color w:val="000000"/>
        </w:rPr>
        <w:t xml:space="preserve">, </w:t>
      </w:r>
      <w:proofErr w:type="spellStart"/>
      <w:r w:rsidRPr="00BD4A6D">
        <w:rPr>
          <w:b w:val="0"/>
        </w:rPr>
        <w:t>Ardavan</w:t>
      </w:r>
      <w:proofErr w:type="spellEnd"/>
      <w:r w:rsidRPr="00BD4A6D">
        <w:rPr>
          <w:b w:val="0"/>
        </w:rPr>
        <w:t xml:space="preserve"> </w:t>
      </w:r>
      <w:proofErr w:type="spellStart"/>
      <w:r w:rsidRPr="00BD4A6D">
        <w:rPr>
          <w:b w:val="0"/>
        </w:rPr>
        <w:t>Eizadirad</w:t>
      </w:r>
      <w:proofErr w:type="spellEnd"/>
      <w:r w:rsidRPr="00BD4A6D">
        <w:rPr>
          <w:b w:val="0"/>
        </w:rPr>
        <w:t xml:space="preserve">, Joanne Lehrer, Tricia </w:t>
      </w:r>
      <w:proofErr w:type="spellStart"/>
      <w:r w:rsidRPr="00BD4A6D">
        <w:rPr>
          <w:b w:val="0"/>
        </w:rPr>
        <w:t xml:space="preserve">Lirette, </w:t>
      </w:r>
      <w:proofErr w:type="spellEnd"/>
      <w:r w:rsidRPr="00BD4A6D">
        <w:rPr>
          <w:b w:val="0"/>
        </w:rPr>
        <w:t xml:space="preserve">Harper Keenan, Laurie Kocher, </w:t>
      </w:r>
      <w:proofErr w:type="spellStart"/>
      <w:r w:rsidRPr="00BD4A6D">
        <w:rPr>
          <w:b w:val="0"/>
        </w:rPr>
        <w:t>Haiming</w:t>
      </w:r>
      <w:proofErr w:type="spellEnd"/>
      <w:r w:rsidRPr="00BD4A6D">
        <w:rPr>
          <w:b w:val="0"/>
        </w:rPr>
        <w:t xml:space="preserve"> Li, Esther </w:t>
      </w:r>
      <w:proofErr w:type="spellStart"/>
      <w:r w:rsidRPr="00BD4A6D">
        <w:rPr>
          <w:b w:val="0"/>
        </w:rPr>
        <w:t>Maeers</w:t>
      </w:r>
      <w:proofErr w:type="spellEnd"/>
      <w:r w:rsidRPr="00BD4A6D">
        <w:rPr>
          <w:b w:val="0"/>
        </w:rPr>
        <w:t xml:space="preserve">, Pam </w:t>
      </w:r>
      <w:proofErr w:type="spellStart"/>
      <w:r w:rsidRPr="00BD4A6D">
        <w:rPr>
          <w:b w:val="0"/>
        </w:rPr>
        <w:t>Malins</w:t>
      </w:r>
      <w:proofErr w:type="spellEnd"/>
      <w:r w:rsidRPr="00BD4A6D">
        <w:rPr>
          <w:b w:val="0"/>
        </w:rPr>
        <w:t xml:space="preserve">, Christine Massing, Margaret McDonald, Christine McLean, </w:t>
      </w:r>
      <w:r w:rsidR="00BD4A6D" w:rsidRPr="00BD4A6D">
        <w:rPr>
          <w:b w:val="0"/>
          <w:bCs w:val="0"/>
          <w:color w:val="000000"/>
        </w:rPr>
        <w:t>Caroline Brendel Pacheco</w:t>
      </w:r>
      <w:r w:rsidR="00BD4A6D">
        <w:rPr>
          <w:b w:val="0"/>
          <w:bCs w:val="0"/>
          <w:color w:val="000000"/>
        </w:rPr>
        <w:t xml:space="preserve">, Mari </w:t>
      </w:r>
      <w:proofErr w:type="spellStart"/>
      <w:r w:rsidR="00BD4A6D">
        <w:rPr>
          <w:b w:val="0"/>
          <w:bCs w:val="0"/>
          <w:color w:val="000000"/>
        </w:rPr>
        <w:t>Pighini</w:t>
      </w:r>
      <w:proofErr w:type="spellEnd"/>
      <w:r w:rsidR="00BD4A6D">
        <w:rPr>
          <w:b w:val="0"/>
          <w:bCs w:val="0"/>
          <w:color w:val="000000"/>
        </w:rPr>
        <w:t xml:space="preserve">, </w:t>
      </w:r>
      <w:r w:rsidRPr="00BD4A6D">
        <w:rPr>
          <w:b w:val="0"/>
        </w:rPr>
        <w:t xml:space="preserve">Jessica </w:t>
      </w:r>
      <w:proofErr w:type="spellStart"/>
      <w:r w:rsidRPr="00BD4A6D">
        <w:rPr>
          <w:b w:val="0"/>
        </w:rPr>
        <w:t>Prioletta</w:t>
      </w:r>
      <w:proofErr w:type="spellEnd"/>
      <w:r w:rsidRPr="00BD4A6D">
        <w:rPr>
          <w:b w:val="0"/>
        </w:rPr>
        <w:t xml:space="preserve">, </w:t>
      </w:r>
      <w:proofErr w:type="spellStart"/>
      <w:r w:rsidRPr="00BD4A6D">
        <w:rPr>
          <w:b w:val="0"/>
          <w:bCs w:val="0"/>
          <w:color w:val="000000"/>
        </w:rPr>
        <w:t>Harini</w:t>
      </w:r>
      <w:proofErr w:type="spellEnd"/>
      <w:r w:rsidRPr="00BD4A6D">
        <w:rPr>
          <w:b w:val="0"/>
          <w:bCs w:val="0"/>
          <w:color w:val="000000"/>
        </w:rPr>
        <w:t xml:space="preserve"> Rajagopal</w:t>
      </w:r>
      <w:r w:rsidRPr="00BD4A6D">
        <w:rPr>
          <w:b w:val="0"/>
          <w:bCs w:val="0"/>
          <w:color w:val="000000"/>
        </w:rPr>
        <w:t xml:space="preserve">, Sherry Rose, Sandra Scott, Kim Stewart, Janine Tine, </w:t>
      </w:r>
      <w:r w:rsidRPr="00BD4A6D">
        <w:rPr>
          <w:b w:val="0"/>
        </w:rPr>
        <w:t>Pam Whitty</w:t>
      </w:r>
    </w:p>
    <w:p w14:paraId="543849A1" w14:textId="5CBAF4A3" w:rsidR="00383DA4" w:rsidRDefault="00383DA4" w:rsidP="00F15D33"/>
    <w:p w14:paraId="0B47F972" w14:textId="7DE5A6A3" w:rsidR="0061541E" w:rsidRPr="0061541E" w:rsidRDefault="0061541E" w:rsidP="00F15D33">
      <w:pPr>
        <w:rPr>
          <w:b/>
          <w:bCs/>
        </w:rPr>
      </w:pPr>
      <w:r w:rsidRPr="0061541E">
        <w:rPr>
          <w:b/>
          <w:bCs/>
        </w:rPr>
        <w:t>CAREC Social Media</w:t>
      </w:r>
      <w:r w:rsidR="00BC16BE">
        <w:rPr>
          <w:b/>
          <w:bCs/>
        </w:rPr>
        <w:t xml:space="preserve"> Presence</w:t>
      </w:r>
    </w:p>
    <w:p w14:paraId="49702923" w14:textId="6EE70F76" w:rsidR="0061541E" w:rsidRDefault="0061541E" w:rsidP="00F15D33"/>
    <w:p w14:paraId="3149035A" w14:textId="71E82AF7" w:rsidR="0061541E" w:rsidRDefault="00C43508" w:rsidP="00F15D33">
      <w:r>
        <w:t>We added a Communications p</w:t>
      </w:r>
      <w:r w:rsidR="00BC16BE">
        <w:t>erson</w:t>
      </w:r>
      <w:r>
        <w:t xml:space="preserve"> to our executive</w:t>
      </w:r>
      <w:r w:rsidR="00BC16BE">
        <w:t xml:space="preserve">, Nancy van </w:t>
      </w:r>
      <w:proofErr w:type="spellStart"/>
      <w:r w:rsidR="00BC16BE">
        <w:t>Groll</w:t>
      </w:r>
      <w:proofErr w:type="spellEnd"/>
      <w:r w:rsidR="00BC16BE">
        <w:t>. Nancy and Christine developed guidelines for postings on our social media and collaborated to create a “Meet the Executive” series</w:t>
      </w:r>
      <w:r>
        <w:t xml:space="preserve">. </w:t>
      </w:r>
      <w:r w:rsidR="00E83F6F">
        <w:t>The guidelines for posting are as follows:</w:t>
      </w:r>
    </w:p>
    <w:p w14:paraId="72C540D6" w14:textId="14553C5E" w:rsidR="00E83F6F" w:rsidRPr="00E83F6F" w:rsidRDefault="00E83F6F" w:rsidP="00F15D33"/>
    <w:p w14:paraId="7EBF14D1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>Book launch events</w:t>
      </w:r>
    </w:p>
    <w:p w14:paraId="038E9934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>New books or other publications that have come out (focus on Canadian authors in particular)</w:t>
      </w:r>
    </w:p>
    <w:p w14:paraId="10981C5C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 xml:space="preserve">Job postings </w:t>
      </w:r>
    </w:p>
    <w:p w14:paraId="3684BF4D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>News stories or news releases related to ECE research projects</w:t>
      </w:r>
    </w:p>
    <w:p w14:paraId="1DABCA8F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>Recruitment of research participants</w:t>
      </w:r>
    </w:p>
    <w:p w14:paraId="6286A4C4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>Conferences and local research events</w:t>
      </w:r>
    </w:p>
    <w:p w14:paraId="626BE4B8" w14:textId="77777777" w:rsidR="00E83F6F" w:rsidRPr="00E83F6F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E83F6F">
        <w:rPr>
          <w:rFonts w:ascii="Times New Roman" w:hAnsi="Times New Roman" w:cs="Times New Roman"/>
          <w:lang w:val="en-CA"/>
        </w:rPr>
        <w:t>Stories on research</w:t>
      </w:r>
    </w:p>
    <w:p w14:paraId="603247CD" w14:textId="77777777" w:rsidR="00E83F6F" w:rsidRPr="00825CE4" w:rsidRDefault="00E83F6F" w:rsidP="00E83F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 w:rsidRPr="00825CE4">
        <w:rPr>
          <w:rFonts w:ascii="Times New Roman" w:hAnsi="Times New Roman" w:cs="Times New Roman"/>
          <w:lang w:val="en-CA"/>
        </w:rPr>
        <w:lastRenderedPageBreak/>
        <w:t>Meet the executive spotlight</w:t>
      </w:r>
    </w:p>
    <w:p w14:paraId="24F9A7E9" w14:textId="77777777" w:rsidR="00E83F6F" w:rsidRPr="00825CE4" w:rsidRDefault="00E83F6F" w:rsidP="00F15D33"/>
    <w:p w14:paraId="5B9521BC" w14:textId="77777777" w:rsidR="00BC16BE" w:rsidRPr="00825CE4" w:rsidRDefault="00BC16BE" w:rsidP="00F15D33"/>
    <w:p w14:paraId="0E6D8301" w14:textId="77777777" w:rsidR="00190420" w:rsidRPr="00825CE4" w:rsidRDefault="00190420" w:rsidP="00F15D33">
      <w:pPr>
        <w:rPr>
          <w:b/>
          <w:u w:val="single"/>
        </w:rPr>
      </w:pPr>
      <w:r w:rsidRPr="00825CE4">
        <w:rPr>
          <w:b/>
          <w:u w:val="single"/>
        </w:rPr>
        <w:t xml:space="preserve">CAREC </w:t>
      </w:r>
      <w:r w:rsidR="00C843FA" w:rsidRPr="00825CE4">
        <w:rPr>
          <w:b/>
          <w:u w:val="single"/>
        </w:rPr>
        <w:t>A</w:t>
      </w:r>
      <w:r w:rsidRPr="00825CE4">
        <w:rPr>
          <w:b/>
          <w:u w:val="single"/>
        </w:rPr>
        <w:t>wards</w:t>
      </w:r>
    </w:p>
    <w:p w14:paraId="1A4764DA" w14:textId="77777777" w:rsidR="008F62A1" w:rsidRPr="00825CE4" w:rsidRDefault="008F62A1" w:rsidP="00F15D33"/>
    <w:p w14:paraId="3FF4CE78" w14:textId="77777777" w:rsidR="00383DA4" w:rsidRPr="00825CE4" w:rsidRDefault="00383DA4" w:rsidP="00F15D33">
      <w:r w:rsidRPr="00825CE4">
        <w:t xml:space="preserve">Our Past President, Joanne Lehrer, </w:t>
      </w:r>
      <w:r w:rsidR="000C5E3D" w:rsidRPr="00825CE4">
        <w:t xml:space="preserve">organized </w:t>
      </w:r>
      <w:r w:rsidR="00D2304E" w:rsidRPr="00825CE4">
        <w:t>our graduate research</w:t>
      </w:r>
      <w:r w:rsidR="000562AF" w:rsidRPr="00825CE4">
        <w:t xml:space="preserve"> awards. </w:t>
      </w:r>
      <w:r w:rsidRPr="00825CE4">
        <w:t xml:space="preserve">We </w:t>
      </w:r>
      <w:r w:rsidR="00D2304E" w:rsidRPr="00825CE4">
        <w:t xml:space="preserve">would like to acknowledge all of </w:t>
      </w:r>
      <w:r w:rsidR="00E15EA7" w:rsidRPr="00825CE4">
        <w:t xml:space="preserve">those </w:t>
      </w:r>
      <w:r w:rsidR="00D2304E" w:rsidRPr="00825CE4">
        <w:t xml:space="preserve">graduate students </w:t>
      </w:r>
      <w:r w:rsidR="00E15EA7" w:rsidRPr="00825CE4">
        <w:t>who submitted award applications. It</w:t>
      </w:r>
      <w:r w:rsidR="00D2304E" w:rsidRPr="00825CE4">
        <w:t xml:space="preserve"> is wonderful to see such exceptional</w:t>
      </w:r>
      <w:r w:rsidR="00E15EA7" w:rsidRPr="00825CE4">
        <w:t xml:space="preserve"> scholarship in the field of early childhood education.</w:t>
      </w:r>
      <w:r w:rsidRPr="00825CE4">
        <w:t xml:space="preserve"> </w:t>
      </w:r>
      <w:r w:rsidR="000562AF" w:rsidRPr="00825CE4">
        <w:t xml:space="preserve">We thank the reviewers for their feedback on all of the submissions. </w:t>
      </w:r>
    </w:p>
    <w:p w14:paraId="2DA1B22E" w14:textId="77777777" w:rsidR="00082D5C" w:rsidRPr="00825CE4" w:rsidRDefault="00082D5C" w:rsidP="00F15D33"/>
    <w:p w14:paraId="2F3D475C" w14:textId="6D0900EA" w:rsidR="00082D5C" w:rsidRPr="00825CE4" w:rsidRDefault="00082D5C" w:rsidP="005D5C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825CE4">
        <w:rPr>
          <w:rFonts w:ascii="Times New Roman" w:hAnsi="Times New Roman" w:cs="Times New Roman"/>
          <w:lang w:val="en-CA"/>
        </w:rPr>
        <w:t>The Master’s research award winner</w:t>
      </w:r>
      <w:r w:rsidR="00825CE4" w:rsidRPr="00825CE4">
        <w:rPr>
          <w:rFonts w:ascii="Times New Roman" w:hAnsi="Times New Roman" w:cs="Times New Roman"/>
          <w:lang w:val="en-CA"/>
        </w:rPr>
        <w:t>s</w:t>
      </w:r>
      <w:r w:rsidRPr="00825CE4">
        <w:rPr>
          <w:rFonts w:ascii="Times New Roman" w:hAnsi="Times New Roman" w:cs="Times New Roman"/>
          <w:lang w:val="en-CA"/>
        </w:rPr>
        <w:t xml:space="preserve"> </w:t>
      </w:r>
      <w:r w:rsidR="00825CE4" w:rsidRPr="00825CE4">
        <w:rPr>
          <w:rFonts w:ascii="Times New Roman" w:hAnsi="Times New Roman" w:cs="Times New Roman"/>
          <w:lang w:val="en-CA"/>
        </w:rPr>
        <w:t>are</w:t>
      </w:r>
      <w:r w:rsidRPr="00825CE4">
        <w:rPr>
          <w:rFonts w:ascii="Times New Roman" w:hAnsi="Times New Roman" w:cs="Times New Roman"/>
          <w:lang w:val="en-CA"/>
        </w:rPr>
        <w:t>:</w:t>
      </w:r>
    </w:p>
    <w:p w14:paraId="51BDEDD1" w14:textId="77777777" w:rsidR="005D5C21" w:rsidRPr="00825CE4" w:rsidRDefault="005D5C21" w:rsidP="005D5C21">
      <w:pPr>
        <w:pStyle w:val="ListParagrap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</w:pPr>
    </w:p>
    <w:p w14:paraId="20D2D8C4" w14:textId="081ADBCC" w:rsidR="00825CE4" w:rsidRPr="00825CE4" w:rsidRDefault="00825CE4" w:rsidP="00825CE4">
      <w:pPr>
        <w:pStyle w:val="ListParagraph"/>
        <w:rPr>
          <w:rFonts w:ascii="Times New Roman" w:hAnsi="Times New Roman" w:cs="Times New Roman"/>
          <w:lang w:val="en-CA"/>
        </w:rPr>
      </w:pPr>
      <w:r w:rsidRPr="00825CE4">
        <w:rPr>
          <w:rFonts w:ascii="Times New Roman" w:hAnsi="Times New Roman" w:cs="Times New Roman"/>
          <w:color w:val="000000"/>
          <w:lang w:val="en-CA"/>
        </w:rPr>
        <w:t xml:space="preserve">Farzana </w:t>
      </w:r>
      <w:proofErr w:type="spellStart"/>
      <w:r w:rsidRPr="00825CE4">
        <w:rPr>
          <w:rFonts w:ascii="Times New Roman" w:hAnsi="Times New Roman" w:cs="Times New Roman"/>
          <w:color w:val="000000"/>
          <w:lang w:val="en-CA"/>
        </w:rPr>
        <w:t>Balapatel</w:t>
      </w:r>
      <w:proofErr w:type="spellEnd"/>
      <w:r w:rsidRPr="00825CE4">
        <w:rPr>
          <w:rFonts w:ascii="Times New Roman" w:hAnsi="Times New Roman" w:cs="Times New Roman"/>
          <w:color w:val="000000"/>
          <w:lang w:val="en-CA"/>
        </w:rPr>
        <w:t xml:space="preserve"> (Toronto Metropolitan University)</w:t>
      </w:r>
      <w:r w:rsidRPr="00825CE4">
        <w:rPr>
          <w:rFonts w:ascii="Times New Roman" w:hAnsi="Times New Roman" w:cs="Times New Roman"/>
          <w:color w:val="000000"/>
          <w:lang w:val="en-CA"/>
        </w:rPr>
        <w:br/>
      </w:r>
      <w:r w:rsidRPr="00825CE4">
        <w:rPr>
          <w:rFonts w:ascii="Times New Roman" w:hAnsi="Times New Roman" w:cs="Times New Roman"/>
          <w:color w:val="000000"/>
          <w:lang w:val="en-CA"/>
        </w:rPr>
        <w:t xml:space="preserve">Kwang </w:t>
      </w:r>
      <w:proofErr w:type="spellStart"/>
      <w:r w:rsidRPr="00825CE4">
        <w:rPr>
          <w:rFonts w:ascii="Times New Roman" w:hAnsi="Times New Roman" w:cs="Times New Roman"/>
          <w:color w:val="000000"/>
          <w:lang w:val="en-CA"/>
        </w:rPr>
        <w:t>Dae</w:t>
      </w:r>
      <w:proofErr w:type="spellEnd"/>
      <w:r w:rsidRPr="00825CE4">
        <w:rPr>
          <w:rFonts w:ascii="Times New Roman" w:hAnsi="Times New Roman" w:cs="Times New Roman"/>
          <w:color w:val="000000"/>
          <w:lang w:val="en-CA"/>
        </w:rPr>
        <w:t xml:space="preserve"> Chung (</w:t>
      </w:r>
      <w:proofErr w:type="spellStart"/>
      <w:r w:rsidRPr="00825CE4">
        <w:rPr>
          <w:rFonts w:ascii="Times New Roman" w:hAnsi="Times New Roman" w:cs="Times New Roman"/>
          <w:color w:val="000000"/>
          <w:lang w:val="en-CA"/>
        </w:rPr>
        <w:t>Mitsy</w:t>
      </w:r>
      <w:proofErr w:type="spellEnd"/>
      <w:r w:rsidRPr="00825CE4">
        <w:rPr>
          <w:rFonts w:ascii="Times New Roman" w:hAnsi="Times New Roman" w:cs="Times New Roman"/>
          <w:color w:val="000000"/>
          <w:lang w:val="en-CA"/>
        </w:rPr>
        <w:t>) (University of British Columbia)</w:t>
      </w:r>
      <w:r w:rsidRPr="00825CE4">
        <w:rPr>
          <w:rFonts w:ascii="Times New Roman" w:hAnsi="Times New Roman" w:cs="Times New Roman"/>
          <w:color w:val="000000"/>
          <w:lang w:val="en-CA"/>
        </w:rPr>
        <w:br/>
      </w:r>
      <w:proofErr w:type="spellStart"/>
      <w:r w:rsidRPr="00825CE4">
        <w:rPr>
          <w:rFonts w:ascii="Times New Roman" w:hAnsi="Times New Roman" w:cs="Times New Roman"/>
          <w:color w:val="000000"/>
          <w:lang w:val="en-CA"/>
        </w:rPr>
        <w:t>Harny</w:t>
      </w:r>
      <w:proofErr w:type="spellEnd"/>
      <w:r w:rsidRPr="00825CE4">
        <w:rPr>
          <w:rFonts w:ascii="Times New Roman" w:hAnsi="Times New Roman" w:cs="Times New Roman"/>
          <w:color w:val="000000"/>
          <w:lang w:val="en-CA"/>
        </w:rPr>
        <w:t xml:space="preserve"> Carlos Chan Lim (Toronto Metropolitan University)</w:t>
      </w:r>
    </w:p>
    <w:p w14:paraId="31957F05" w14:textId="6FB4AEC0" w:rsidR="00082D5C" w:rsidRPr="00825CE4" w:rsidRDefault="00082D5C" w:rsidP="005D5C21">
      <w:pPr>
        <w:pStyle w:val="ListParagraph"/>
        <w:rPr>
          <w:rFonts w:ascii="Times New Roman" w:hAnsi="Times New Roman" w:cs="Times New Roman"/>
          <w:i/>
          <w:lang w:val="en-CA"/>
        </w:rPr>
      </w:pPr>
    </w:p>
    <w:p w14:paraId="4F36A487" w14:textId="77777777" w:rsidR="00082D5C" w:rsidRPr="00825CE4" w:rsidRDefault="00082D5C" w:rsidP="00F15D33">
      <w:pPr>
        <w:rPr>
          <w:color w:val="000000" w:themeColor="text1"/>
        </w:rPr>
      </w:pPr>
    </w:p>
    <w:p w14:paraId="3F60FAC8" w14:textId="77777777" w:rsidR="005D5C21" w:rsidRPr="00825CE4" w:rsidRDefault="00082D5C" w:rsidP="005D5C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825CE4">
        <w:rPr>
          <w:rFonts w:ascii="Times New Roman" w:hAnsi="Times New Roman" w:cs="Times New Roman"/>
          <w:lang w:val="en-CA"/>
        </w:rPr>
        <w:t xml:space="preserve">The Doctoral research award winner </w:t>
      </w:r>
      <w:r w:rsidR="00B27A70" w:rsidRPr="00825CE4">
        <w:rPr>
          <w:rFonts w:ascii="Times New Roman" w:hAnsi="Times New Roman" w:cs="Times New Roman"/>
          <w:lang w:val="en-CA"/>
        </w:rPr>
        <w:t>i</w:t>
      </w:r>
      <w:r w:rsidRPr="00825CE4">
        <w:rPr>
          <w:rFonts w:ascii="Times New Roman" w:hAnsi="Times New Roman" w:cs="Times New Roman"/>
          <w:lang w:val="en-CA"/>
        </w:rPr>
        <w:t>s:</w:t>
      </w:r>
    </w:p>
    <w:p w14:paraId="7F6D6D58" w14:textId="01A0FEE1" w:rsidR="005D5C21" w:rsidRPr="00825CE4" w:rsidRDefault="005D5C21" w:rsidP="005D5C21">
      <w:pPr>
        <w:pStyle w:val="ListParagraph"/>
        <w:rPr>
          <w:lang w:val="en-CA"/>
        </w:rPr>
      </w:pPr>
    </w:p>
    <w:p w14:paraId="185EAC6C" w14:textId="21ED3F36" w:rsidR="00825CE4" w:rsidRDefault="00825CE4" w:rsidP="005D5C21">
      <w:pPr>
        <w:pStyle w:val="ListParagraph"/>
        <w:rPr>
          <w:rFonts w:ascii="Times New Roman" w:hAnsi="Times New Roman" w:cs="Times New Roman"/>
          <w:lang w:val="en-CA"/>
        </w:rPr>
      </w:pPr>
      <w:r w:rsidRPr="00825CE4">
        <w:rPr>
          <w:rFonts w:ascii="Times New Roman" w:hAnsi="Times New Roman" w:cs="Times New Roman"/>
          <w:lang w:val="en-CA"/>
        </w:rPr>
        <w:t>Dr. Janine Tine</w:t>
      </w:r>
      <w:r>
        <w:rPr>
          <w:rFonts w:ascii="Times New Roman" w:hAnsi="Times New Roman" w:cs="Times New Roman"/>
          <w:lang w:val="en-CA"/>
        </w:rPr>
        <w:t xml:space="preserve"> (University of Alberta)</w:t>
      </w:r>
    </w:p>
    <w:p w14:paraId="259EB49D" w14:textId="77777777" w:rsidR="00825CE4" w:rsidRPr="00825CE4" w:rsidRDefault="00825CE4" w:rsidP="005D5C21">
      <w:pPr>
        <w:pStyle w:val="ListParagraph"/>
        <w:rPr>
          <w:rFonts w:ascii="Times New Roman" w:hAnsi="Times New Roman" w:cs="Times New Roman"/>
          <w:lang w:val="en-CA"/>
        </w:rPr>
      </w:pPr>
    </w:p>
    <w:p w14:paraId="256A3E8E" w14:textId="77777777" w:rsidR="00B4391E" w:rsidRPr="0069082A" w:rsidRDefault="00B4391E">
      <w:pPr>
        <w:rPr>
          <w:b/>
          <w:u w:val="single"/>
        </w:rPr>
      </w:pPr>
      <w:r w:rsidRPr="0069082A">
        <w:rPr>
          <w:b/>
          <w:u w:val="single"/>
        </w:rPr>
        <w:t xml:space="preserve">CAREC </w:t>
      </w:r>
      <w:r w:rsidR="00383DA4" w:rsidRPr="0069082A">
        <w:rPr>
          <w:b/>
          <w:u w:val="single"/>
        </w:rPr>
        <w:t>E</w:t>
      </w:r>
      <w:r w:rsidRPr="0069082A">
        <w:rPr>
          <w:b/>
          <w:u w:val="single"/>
        </w:rPr>
        <w:t>lections</w:t>
      </w:r>
    </w:p>
    <w:p w14:paraId="77EE931E" w14:textId="77777777" w:rsidR="00383DA4" w:rsidRPr="0069082A" w:rsidRDefault="00383DA4">
      <w:pPr>
        <w:rPr>
          <w:b/>
        </w:rPr>
      </w:pPr>
    </w:p>
    <w:p w14:paraId="168ED552" w14:textId="35DB6A2D" w:rsidR="00383DA4" w:rsidRDefault="00383DA4" w:rsidP="00383DA4">
      <w:r w:rsidRPr="0069082A">
        <w:t>The</w:t>
      </w:r>
      <w:r w:rsidR="00423DAD">
        <w:t xml:space="preserve"> position of Vice-President will be open this year.</w:t>
      </w:r>
      <w:r w:rsidR="005D5C21">
        <w:t xml:space="preserve"> </w:t>
      </w:r>
    </w:p>
    <w:p w14:paraId="3D850834" w14:textId="33989426" w:rsidR="00046E86" w:rsidRDefault="00046E86" w:rsidP="00383DA4"/>
    <w:p w14:paraId="13BFA132" w14:textId="77777777" w:rsidR="00046E86" w:rsidRDefault="00046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410DE0" w14:textId="10186AA3" w:rsidR="00046E86" w:rsidRPr="000B040A" w:rsidRDefault="00046E86" w:rsidP="00046E86">
      <w:pPr>
        <w:jc w:val="center"/>
        <w:rPr>
          <w:b/>
          <w:bCs/>
          <w:sz w:val="28"/>
          <w:szCs w:val="28"/>
        </w:rPr>
      </w:pPr>
      <w:r w:rsidRPr="000B040A">
        <w:rPr>
          <w:b/>
          <w:bCs/>
          <w:sz w:val="28"/>
          <w:szCs w:val="28"/>
        </w:rPr>
        <w:lastRenderedPageBreak/>
        <w:t>Canadian Association for Research in Early Childhood</w:t>
      </w:r>
    </w:p>
    <w:p w14:paraId="7F7846CC" w14:textId="3F5769D1" w:rsidR="00046E86" w:rsidRPr="00046E86" w:rsidRDefault="00046E86" w:rsidP="00046E86">
      <w:pPr>
        <w:jc w:val="center"/>
        <w:rPr>
          <w:b/>
          <w:bCs/>
          <w:sz w:val="28"/>
          <w:szCs w:val="28"/>
        </w:rPr>
      </w:pPr>
      <w:r w:rsidRPr="00046E86">
        <w:rPr>
          <w:b/>
          <w:bCs/>
          <w:sz w:val="28"/>
          <w:szCs w:val="28"/>
        </w:rPr>
        <w:t>CSSE Program</w:t>
      </w:r>
    </w:p>
    <w:p w14:paraId="3417CA0C" w14:textId="0FAF019C" w:rsidR="00FC6617" w:rsidRDefault="00FC6617" w:rsidP="0038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46E86" w:rsidRPr="008871B3" w14:paraId="16A0A8A1" w14:textId="77777777" w:rsidTr="006C2470">
        <w:tc>
          <w:tcPr>
            <w:tcW w:w="12044" w:type="dxa"/>
          </w:tcPr>
          <w:p w14:paraId="2538374D" w14:textId="77777777" w:rsidR="00046E86" w:rsidRDefault="00046E86" w:rsidP="006C247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208E4">
              <w:rPr>
                <w:b/>
                <w:bCs/>
                <w:color w:val="000000"/>
                <w:shd w:val="clear" w:color="auto" w:fill="FFFFFF"/>
              </w:rPr>
              <w:t xml:space="preserve">Session / Séance 13.7  </w:t>
            </w:r>
          </w:p>
          <w:p w14:paraId="78AE4D20" w14:textId="77777777" w:rsidR="00046E86" w:rsidRPr="008208E4" w:rsidRDefault="00046E86" w:rsidP="006C247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208E4">
              <w:rPr>
                <w:b/>
                <w:bCs/>
                <w:color w:val="000000"/>
                <w:shd w:val="clear" w:color="auto" w:fill="FFFFFF"/>
              </w:rPr>
              <w:t xml:space="preserve">Tuesday, May 17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11:15-12:12 PST, </w:t>
            </w:r>
            <w:r w:rsidRPr="008208E4">
              <w:rPr>
                <w:b/>
                <w:bCs/>
                <w:color w:val="000000"/>
                <w:shd w:val="clear" w:color="auto" w:fill="FFFFFF"/>
              </w:rPr>
              <w:t>12:15-13:15 MST</w:t>
            </w:r>
            <w:r>
              <w:rPr>
                <w:b/>
                <w:bCs/>
                <w:color w:val="000000"/>
                <w:shd w:val="clear" w:color="auto" w:fill="FFFFFF"/>
              </w:rPr>
              <w:t>, 13:15-14:15 CST, 14:15-15:15 EST, 15:15-16:15 AST</w:t>
            </w:r>
          </w:p>
          <w:p w14:paraId="51D1C1C1" w14:textId="77777777" w:rsidR="00046E86" w:rsidRPr="006C7323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7323">
              <w:rPr>
                <w:rFonts w:ascii="Times New Roman" w:hAnsi="Times New Roman" w:cs="Times New Roman"/>
                <w:b/>
                <w:bCs/>
              </w:rPr>
              <w:t>Bilingual</w:t>
            </w:r>
            <w:proofErr w:type="spellEnd"/>
            <w:r w:rsidRPr="006C7323">
              <w:rPr>
                <w:rFonts w:ascii="Times New Roman" w:hAnsi="Times New Roman" w:cs="Times New Roman"/>
                <w:b/>
                <w:bCs/>
              </w:rPr>
              <w:t xml:space="preserve"> Multi-</w:t>
            </w:r>
            <w:proofErr w:type="spellStart"/>
            <w:r w:rsidRPr="006C7323">
              <w:rPr>
                <w:rFonts w:ascii="Times New Roman" w:hAnsi="Times New Roman" w:cs="Times New Roman"/>
                <w:b/>
                <w:bCs/>
              </w:rPr>
              <w:t>paper</w:t>
            </w:r>
            <w:proofErr w:type="spellEnd"/>
            <w:r w:rsidRPr="006C7323">
              <w:rPr>
                <w:rFonts w:ascii="Times New Roman" w:hAnsi="Times New Roman" w:cs="Times New Roman"/>
                <w:b/>
                <w:bCs/>
              </w:rPr>
              <w:t xml:space="preserve"> / Plusieurs communications </w:t>
            </w:r>
          </w:p>
          <w:p w14:paraId="7702F023" w14:textId="77777777" w:rsidR="00046E86" w:rsidRPr="006C7323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6C7323">
              <w:rPr>
                <w:rFonts w:ascii="Times New Roman" w:hAnsi="Times New Roman" w:cs="Times New Roman"/>
              </w:rPr>
              <w:t>Chair/</w:t>
            </w:r>
            <w:proofErr w:type="spellStart"/>
            <w:r w:rsidRPr="006C7323">
              <w:rPr>
                <w:rFonts w:ascii="Times New Roman" w:hAnsi="Times New Roman" w:cs="Times New Roman"/>
              </w:rPr>
              <w:t>Prés</w:t>
            </w:r>
            <w:proofErr w:type="spellEnd"/>
            <w:r w:rsidRPr="006C7323">
              <w:rPr>
                <w:rFonts w:ascii="Times New Roman" w:hAnsi="Times New Roman" w:cs="Times New Roman"/>
              </w:rPr>
              <w:t xml:space="preserve">.: Christine </w:t>
            </w:r>
            <w:proofErr w:type="spellStart"/>
            <w:r w:rsidRPr="006C7323">
              <w:rPr>
                <w:rFonts w:ascii="Times New Roman" w:hAnsi="Times New Roman" w:cs="Times New Roman"/>
              </w:rPr>
              <w:t>Massing</w:t>
            </w:r>
            <w:proofErr w:type="spellEnd"/>
            <w:r w:rsidRPr="006C7323">
              <w:rPr>
                <w:rFonts w:ascii="Times New Roman" w:hAnsi="Times New Roman" w:cs="Times New Roman"/>
              </w:rPr>
              <w:t xml:space="preserve"> </w:t>
            </w:r>
          </w:p>
          <w:p w14:paraId="46C3658D" w14:textId="77777777" w:rsidR="00046E86" w:rsidRPr="008208E4" w:rsidRDefault="00046E86" w:rsidP="006C2470">
            <w:pPr>
              <w:pStyle w:val="NormalWeb"/>
              <w:rPr>
                <w:color w:val="000000"/>
                <w:shd w:val="clear" w:color="auto" w:fill="FFFFFF"/>
              </w:rPr>
            </w:pPr>
            <w:r w:rsidRPr="008208E4">
              <w:t xml:space="preserve">Early Mathematics practices of preschool educators / </w:t>
            </w:r>
            <w:proofErr w:type="spellStart"/>
            <w:r w:rsidRPr="008208E4">
              <w:t>Pratiques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d'éveil</w:t>
            </w:r>
            <w:proofErr w:type="spellEnd"/>
            <w:r w:rsidRPr="008208E4">
              <w:t xml:space="preserve"> aux </w:t>
            </w:r>
            <w:proofErr w:type="spellStart"/>
            <w:r w:rsidRPr="008208E4">
              <w:t>mathématiques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d'intervenants</w:t>
            </w:r>
            <w:proofErr w:type="spellEnd"/>
            <w:r w:rsidRPr="008208E4">
              <w:t xml:space="preserve"> à </w:t>
            </w:r>
            <w:proofErr w:type="spellStart"/>
            <w:r w:rsidRPr="008208E4">
              <w:t>l'éducation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préscolaire</w:t>
            </w:r>
            <w:proofErr w:type="spellEnd"/>
            <w:r w:rsidRPr="008208E4">
              <w:br/>
            </w:r>
            <w:proofErr w:type="spellStart"/>
            <w:r w:rsidRPr="008208E4">
              <w:rPr>
                <w:i/>
                <w:iCs/>
              </w:rPr>
              <w:t>Charlaine</w:t>
            </w:r>
            <w:proofErr w:type="spellEnd"/>
            <w:r w:rsidRPr="008208E4">
              <w:rPr>
                <w:i/>
                <w:iCs/>
              </w:rPr>
              <w:t xml:space="preserve"> St-Jean (UQAR), Marilyn Dupuis </w:t>
            </w:r>
            <w:proofErr w:type="spellStart"/>
            <w:r w:rsidRPr="008208E4">
              <w:rPr>
                <w:i/>
                <w:iCs/>
              </w:rPr>
              <w:t>Brouillette</w:t>
            </w:r>
            <w:proofErr w:type="spellEnd"/>
            <w:r w:rsidRPr="008208E4">
              <w:rPr>
                <w:i/>
                <w:iCs/>
              </w:rPr>
              <w:t xml:space="preserve"> (UQAR), Thomas </w:t>
            </w:r>
            <w:proofErr w:type="spellStart"/>
            <w:r w:rsidRPr="008208E4">
              <w:rPr>
                <w:i/>
                <w:iCs/>
              </w:rPr>
              <w:t>Rajotte</w:t>
            </w:r>
            <w:proofErr w:type="spellEnd"/>
            <w:r w:rsidRPr="008208E4">
              <w:rPr>
                <w:i/>
                <w:iCs/>
              </w:rPr>
              <w:t xml:space="preserve"> (UQAR), Raymond Nolin (UQAT</w:t>
            </w:r>
          </w:p>
          <w:p w14:paraId="511BAF5C" w14:textId="77777777" w:rsidR="00046E86" w:rsidRPr="008208E4" w:rsidRDefault="00046E86" w:rsidP="006C2470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208E4">
              <w:t xml:space="preserve">La </w:t>
            </w:r>
            <w:proofErr w:type="spellStart"/>
            <w:r w:rsidRPr="008208E4">
              <w:t>qualite</w:t>
            </w:r>
            <w:proofErr w:type="spellEnd"/>
            <w:r w:rsidRPr="008208E4">
              <w:t xml:space="preserve">́ </w:t>
            </w:r>
            <w:proofErr w:type="spellStart"/>
            <w:r w:rsidRPr="008208E4">
              <w:t>éducative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offerte</w:t>
            </w:r>
            <w:proofErr w:type="spellEnd"/>
            <w:r w:rsidRPr="008208E4">
              <w:t xml:space="preserve"> aux enfants de 0 à 3 </w:t>
            </w:r>
            <w:proofErr w:type="spellStart"/>
            <w:r w:rsidRPr="008208E4">
              <w:t>ans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en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contexte</w:t>
            </w:r>
            <w:proofErr w:type="spellEnd"/>
            <w:r w:rsidRPr="008208E4">
              <w:t xml:space="preserve"> de services de </w:t>
            </w:r>
            <w:proofErr w:type="spellStart"/>
            <w:r w:rsidRPr="008208E4">
              <w:t>garde</w:t>
            </w:r>
            <w:proofErr w:type="spellEnd"/>
            <w:r w:rsidRPr="008208E4">
              <w:t xml:space="preserve"> </w:t>
            </w:r>
            <w:proofErr w:type="spellStart"/>
            <w:r w:rsidRPr="008208E4">
              <w:t>éducatifs</w:t>
            </w:r>
            <w:proofErr w:type="spellEnd"/>
            <w:r w:rsidRPr="008208E4">
              <w:br/>
            </w:r>
            <w:r w:rsidRPr="008208E4">
              <w:rPr>
                <w:i/>
                <w:iCs/>
              </w:rPr>
              <w:t xml:space="preserve">Nancy Proulx (UQAM), Nathalie </w:t>
            </w:r>
            <w:proofErr w:type="spellStart"/>
            <w:r w:rsidRPr="008208E4">
              <w:rPr>
                <w:i/>
                <w:iCs/>
              </w:rPr>
              <w:t>Bigras</w:t>
            </w:r>
            <w:proofErr w:type="spellEnd"/>
            <w:r w:rsidRPr="008208E4">
              <w:rPr>
                <w:i/>
                <w:iCs/>
              </w:rPr>
              <w:t xml:space="preserve"> (UQAM), </w:t>
            </w:r>
            <w:proofErr w:type="spellStart"/>
            <w:r w:rsidRPr="008208E4">
              <w:rPr>
                <w:i/>
                <w:iCs/>
              </w:rPr>
              <w:t>Lise</w:t>
            </w:r>
            <w:proofErr w:type="spellEnd"/>
            <w:r w:rsidRPr="008208E4">
              <w:rPr>
                <w:i/>
                <w:iCs/>
              </w:rPr>
              <w:t xml:space="preserve"> Lemay (UQAM)</w:t>
            </w:r>
          </w:p>
          <w:p w14:paraId="2E232DCC" w14:textId="77777777" w:rsidR="00046E86" w:rsidRPr="00800691" w:rsidRDefault="00046E86" w:rsidP="006C247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46E86" w:rsidRPr="008871B3" w14:paraId="318368AD" w14:textId="77777777" w:rsidTr="006C2470">
        <w:tc>
          <w:tcPr>
            <w:tcW w:w="12044" w:type="dxa"/>
          </w:tcPr>
          <w:p w14:paraId="2C71E0D6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208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Session / Séance 14.5 </w:t>
            </w:r>
          </w:p>
          <w:p w14:paraId="27CB3BFF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Tuesday, </w:t>
            </w:r>
            <w:r w:rsidRPr="008208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May 17,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12:45-14:00 PST, </w:t>
            </w:r>
            <w:r w:rsidRPr="008208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13:45-15:00 MST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14:45-16:00 CST,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15:45-17:00 EST, 16:45-18:00 AST</w:t>
            </w:r>
          </w:p>
          <w:bookmarkEnd w:id="0"/>
          <w:bookmarkEnd w:id="1"/>
          <w:p w14:paraId="3AC97FB3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  <w:b/>
                <w:bCs/>
              </w:rPr>
              <w:t>Multi-</w:t>
            </w:r>
            <w:proofErr w:type="spellStart"/>
            <w:r w:rsidRPr="008208E4">
              <w:rPr>
                <w:rFonts w:ascii="Times New Roman" w:hAnsi="Times New Roman" w:cs="Times New Roman"/>
                <w:b/>
                <w:bCs/>
              </w:rPr>
              <w:t>paper</w:t>
            </w:r>
            <w:proofErr w:type="spellEnd"/>
            <w:r w:rsidRPr="008208E4">
              <w:rPr>
                <w:rFonts w:ascii="Times New Roman" w:hAnsi="Times New Roman" w:cs="Times New Roman"/>
                <w:b/>
                <w:bCs/>
              </w:rPr>
              <w:t xml:space="preserve"> / Plusieurs communications </w:t>
            </w:r>
          </w:p>
          <w:p w14:paraId="5F34DC9A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</w:rPr>
              <w:t>Chair/</w:t>
            </w:r>
            <w:proofErr w:type="spellStart"/>
            <w:r w:rsidRPr="008208E4">
              <w:rPr>
                <w:rFonts w:ascii="Times New Roman" w:hAnsi="Times New Roman" w:cs="Times New Roman"/>
              </w:rPr>
              <w:t>Prés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.: Iris Berger (UBC) </w:t>
            </w:r>
          </w:p>
          <w:p w14:paraId="09FFF357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B26F998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208E4">
              <w:rPr>
                <w:rFonts w:ascii="Times New Roman" w:hAnsi="Times New Roman" w:cs="Times New Roman"/>
              </w:rPr>
              <w:t>Educator-child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Interactional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Patterns in </w:t>
            </w:r>
            <w:proofErr w:type="spellStart"/>
            <w:r w:rsidRPr="008208E4">
              <w:rPr>
                <w:rFonts w:ascii="Times New Roman" w:hAnsi="Times New Roman" w:cs="Times New Roman"/>
              </w:rPr>
              <w:t>Intercultural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Teaching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and Care in </w:t>
            </w:r>
            <w:proofErr w:type="gramStart"/>
            <w:r w:rsidRPr="008208E4">
              <w:rPr>
                <w:rFonts w:ascii="Times New Roman" w:hAnsi="Times New Roman" w:cs="Times New Roman"/>
              </w:rPr>
              <w:t>a</w:t>
            </w:r>
            <w:proofErr w:type="gramEnd"/>
            <w:r w:rsidRPr="008208E4">
              <w:rPr>
                <w:rFonts w:ascii="Times New Roman" w:hAnsi="Times New Roman" w:cs="Times New Roman"/>
              </w:rPr>
              <w:t xml:space="preserve"> Centre for </w:t>
            </w:r>
            <w:proofErr w:type="spellStart"/>
            <w:r w:rsidRPr="008208E4">
              <w:rPr>
                <w:rFonts w:ascii="Times New Roman" w:hAnsi="Times New Roman" w:cs="Times New Roman"/>
              </w:rPr>
              <w:t>Newcomers</w:t>
            </w:r>
            <w:proofErr w:type="spellEnd"/>
            <w:r w:rsidRPr="008208E4">
              <w:rPr>
                <w:rFonts w:ascii="Times New Roman" w:hAnsi="Times New Roman" w:cs="Times New Roman"/>
              </w:rPr>
              <w:br/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Haiming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Li (Regina), Christine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Massing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(Regina) </w:t>
            </w:r>
          </w:p>
          <w:p w14:paraId="6141FD68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A359AB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8208E4">
              <w:rPr>
                <w:rFonts w:ascii="Times New Roman" w:hAnsi="Times New Roman" w:cs="Times New Roman"/>
              </w:rPr>
              <w:fldChar w:fldCharType="begin"/>
            </w:r>
            <w:r w:rsidRPr="008208E4">
              <w:rPr>
                <w:rFonts w:ascii="Times New Roman" w:hAnsi="Times New Roman" w:cs="Times New Roman"/>
              </w:rPr>
              <w:instrText xml:space="preserve"> INCLUDEPICTURE "/var/folders/hc/2s5llhgj4xxd9pxrk5tpdz100000gn/T/com.microsoft.Word/WebArchiveCopyPasteTempFiles/page99image19051088" \* MERGEFORMATINET </w:instrText>
            </w:r>
            <w:r w:rsidRPr="008208E4">
              <w:rPr>
                <w:rFonts w:ascii="Times New Roman" w:hAnsi="Times New Roman" w:cs="Times New Roman"/>
              </w:rPr>
              <w:fldChar w:fldCharType="separate"/>
            </w:r>
            <w:r w:rsidRPr="008208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E5224D" wp14:editId="2261C71B">
                  <wp:extent cx="16510" cy="16510"/>
                  <wp:effectExtent l="0" t="0" r="0" b="0"/>
                  <wp:docPr id="7" name="Picture 7" descr="page99image1905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99image1905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8E4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Pr="008208E4">
              <w:rPr>
                <w:rFonts w:ascii="Times New Roman" w:hAnsi="Times New Roman" w:cs="Times New Roman"/>
              </w:rPr>
              <w:t>Chinese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Parents' Perspectives on </w:t>
            </w:r>
            <w:proofErr w:type="spellStart"/>
            <w:r w:rsidRPr="008208E4">
              <w:rPr>
                <w:rFonts w:ascii="Times New Roman" w:hAnsi="Times New Roman" w:cs="Times New Roman"/>
              </w:rPr>
              <w:t>Supporting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Young </w:t>
            </w:r>
            <w:proofErr w:type="spellStart"/>
            <w:r w:rsidRPr="008208E4">
              <w:rPr>
                <w:rFonts w:ascii="Times New Roman" w:hAnsi="Times New Roman" w:cs="Times New Roman"/>
              </w:rPr>
              <w:t>Children's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Language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Through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Dialogic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Reading and Co-</w:t>
            </w:r>
            <w:proofErr w:type="spellStart"/>
            <w:r w:rsidRPr="008208E4">
              <w:rPr>
                <w:rFonts w:ascii="Times New Roman" w:hAnsi="Times New Roman" w:cs="Times New Roman"/>
              </w:rPr>
              <w:t>Viewing</w:t>
            </w:r>
            <w:proofErr w:type="spellEnd"/>
            <w:r w:rsidRPr="008208E4">
              <w:rPr>
                <w:rFonts w:ascii="Times New Roman" w:hAnsi="Times New Roman" w:cs="Times New Roman"/>
              </w:rPr>
              <w:br/>
            </w:r>
            <w:r w:rsidRPr="008208E4">
              <w:rPr>
                <w:rFonts w:ascii="Times New Roman" w:hAnsi="Times New Roman" w:cs="Times New Roman"/>
                <w:i/>
                <w:iCs/>
              </w:rPr>
              <w:t xml:space="preserve">Wei Mao (Concordia), Diane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Pesco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(Concordia) </w:t>
            </w:r>
          </w:p>
          <w:p w14:paraId="04B3DBA0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FD4F30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208E4">
              <w:rPr>
                <w:rFonts w:ascii="Times New Roman" w:hAnsi="Times New Roman" w:cs="Times New Roman"/>
              </w:rPr>
              <w:t>Playful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subversion by </w:t>
            </w:r>
            <w:proofErr w:type="spellStart"/>
            <w:r w:rsidRPr="008208E4">
              <w:rPr>
                <w:rFonts w:ascii="Times New Roman" w:hAnsi="Times New Roman" w:cs="Times New Roman"/>
              </w:rPr>
              <w:t>young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emergent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bilinguals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208E4">
              <w:rPr>
                <w:rFonts w:ascii="Times New Roman" w:hAnsi="Times New Roman" w:cs="Times New Roman"/>
              </w:rPr>
              <w:t>agentive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multilingual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, multimodal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experiences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in an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elementary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classroom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space</w:t>
            </w:r>
            <w:proofErr w:type="spellEnd"/>
            <w:r w:rsidRPr="008208E4">
              <w:rPr>
                <w:rFonts w:ascii="Times New Roman" w:hAnsi="Times New Roman" w:cs="Times New Roman"/>
              </w:rPr>
              <w:br/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Harini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Rajagopal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(UBC) </w:t>
            </w:r>
          </w:p>
          <w:p w14:paraId="4AD3918B" w14:textId="77777777" w:rsidR="00046E86" w:rsidRPr="008871B3" w:rsidRDefault="00046E86" w:rsidP="006C24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46E86" w:rsidRPr="008871B3" w14:paraId="52907C27" w14:textId="77777777" w:rsidTr="006C2470">
        <w:tc>
          <w:tcPr>
            <w:tcW w:w="12044" w:type="dxa"/>
          </w:tcPr>
          <w:p w14:paraId="195383E6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208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Session / Séance 16.5 </w:t>
            </w:r>
          </w:p>
          <w:p w14:paraId="33F7DA3C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Tuesday, </w:t>
            </w:r>
            <w:r w:rsidRPr="008208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May 18,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8:00-9:00 PST, </w:t>
            </w:r>
            <w:r w:rsidRPr="008208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9:00-10:00 MST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10:00-11:00 CST, 11:00-12:00 EST, 12:00-13:00 AST</w:t>
            </w:r>
          </w:p>
          <w:p w14:paraId="467BF4CE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  <w:b/>
                <w:bCs/>
              </w:rPr>
              <w:t>Multi-</w:t>
            </w:r>
            <w:proofErr w:type="spellStart"/>
            <w:r w:rsidRPr="008208E4">
              <w:rPr>
                <w:rFonts w:ascii="Times New Roman" w:hAnsi="Times New Roman" w:cs="Times New Roman"/>
                <w:b/>
                <w:bCs/>
              </w:rPr>
              <w:t>paper</w:t>
            </w:r>
            <w:proofErr w:type="spellEnd"/>
            <w:r w:rsidRPr="008208E4">
              <w:rPr>
                <w:rFonts w:ascii="Times New Roman" w:hAnsi="Times New Roman" w:cs="Times New Roman"/>
                <w:b/>
                <w:bCs/>
              </w:rPr>
              <w:t xml:space="preserve"> / Plusieurs communications</w:t>
            </w:r>
            <w:r w:rsidRPr="008208E4">
              <w:rPr>
                <w:rFonts w:ascii="Times New Roman" w:hAnsi="Times New Roman" w:cs="Times New Roman"/>
              </w:rPr>
              <w:t xml:space="preserve"> </w:t>
            </w:r>
            <w:r w:rsidRPr="008208E4">
              <w:rPr>
                <w:rFonts w:ascii="Times New Roman" w:hAnsi="Times New Roman" w:cs="Times New Roman"/>
                <w:b/>
                <w:bCs/>
                <w:highlight w:val="yellow"/>
              </w:rPr>
              <w:t>Spotlight/Point de mire</w:t>
            </w:r>
          </w:p>
          <w:p w14:paraId="1C6B67D7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</w:rPr>
              <w:t>Chair/</w:t>
            </w:r>
            <w:proofErr w:type="spellStart"/>
            <w:r w:rsidRPr="008208E4">
              <w:rPr>
                <w:rFonts w:ascii="Times New Roman" w:hAnsi="Times New Roman" w:cs="Times New Roman"/>
              </w:rPr>
              <w:t>Prés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.: Iris Berger (UBC) </w:t>
            </w:r>
          </w:p>
          <w:p w14:paraId="5F7B7740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9AAB6B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</w:rPr>
              <w:t xml:space="preserve">Bodies, </w:t>
            </w:r>
            <w:proofErr w:type="spellStart"/>
            <w:r w:rsidRPr="008208E4">
              <w:rPr>
                <w:rFonts w:ascii="Times New Roman" w:hAnsi="Times New Roman" w:cs="Times New Roman"/>
              </w:rPr>
              <w:t>Boundaries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, Consent &amp; </w:t>
            </w:r>
            <w:proofErr w:type="spellStart"/>
            <w:r w:rsidRPr="008208E4">
              <w:rPr>
                <w:rFonts w:ascii="Times New Roman" w:hAnsi="Times New Roman" w:cs="Times New Roman"/>
              </w:rPr>
              <w:t>Gender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Expression: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Exploring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the Supports and </w:t>
            </w:r>
            <w:proofErr w:type="spellStart"/>
            <w:r w:rsidRPr="008208E4">
              <w:rPr>
                <w:rFonts w:ascii="Times New Roman" w:hAnsi="Times New Roman" w:cs="Times New Roman"/>
              </w:rPr>
              <w:t>Barriers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8208E4">
              <w:rPr>
                <w:rFonts w:ascii="Times New Roman" w:hAnsi="Times New Roman" w:cs="Times New Roman"/>
              </w:rPr>
              <w:t>Sexuality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Education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in New Brunswick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Early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Childhood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Education</w:t>
            </w:r>
            <w:proofErr w:type="spellEnd"/>
            <w:r w:rsidRPr="008208E4">
              <w:rPr>
                <w:rFonts w:ascii="Times New Roman" w:hAnsi="Times New Roman" w:cs="Times New Roman"/>
              </w:rPr>
              <w:br/>
            </w:r>
            <w:r w:rsidRPr="008208E4">
              <w:rPr>
                <w:rFonts w:ascii="Times New Roman" w:hAnsi="Times New Roman" w:cs="Times New Roman"/>
                <w:i/>
                <w:iCs/>
              </w:rPr>
              <w:t xml:space="preserve">Casey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Burkholder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(New Brunswick), Pamela Malins (UNB), Pam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Whitty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(New Brunswick) </w:t>
            </w:r>
          </w:p>
          <w:p w14:paraId="2EAEE131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8208E4">
              <w:rPr>
                <w:rFonts w:ascii="Times New Roman" w:hAnsi="Times New Roman" w:cs="Times New Roman"/>
              </w:rPr>
              <w:instrText xml:space="preserve"> INCLUDEPICTURE "/var/folders/hc/2s5llhgj4xxd9pxrk5tpdz100000gn/T/com.microsoft.Word/WebArchiveCopyPasteTempFiles/page114image19722272" \* MERGEFORMATINET </w:instrText>
            </w:r>
            <w:r w:rsidRPr="008208E4">
              <w:rPr>
                <w:rFonts w:ascii="Times New Roman" w:hAnsi="Times New Roman" w:cs="Times New Roman"/>
              </w:rPr>
              <w:fldChar w:fldCharType="separate"/>
            </w:r>
            <w:r w:rsidRPr="008208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201633" wp14:editId="16006FA2">
                  <wp:extent cx="16510" cy="16510"/>
                  <wp:effectExtent l="0" t="0" r="0" b="0"/>
                  <wp:docPr id="8" name="Picture 8" descr="page114image1972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14image1972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8E4">
              <w:rPr>
                <w:rFonts w:ascii="Times New Roman" w:hAnsi="Times New Roman" w:cs="Times New Roman"/>
              </w:rPr>
              <w:fldChar w:fldCharType="end"/>
            </w:r>
          </w:p>
          <w:p w14:paraId="0601ECEC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208E4">
              <w:rPr>
                <w:rFonts w:ascii="Times New Roman" w:hAnsi="Times New Roman" w:cs="Times New Roman"/>
              </w:rPr>
              <w:t>Investigating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teacher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perceptions and practices </w:t>
            </w:r>
            <w:proofErr w:type="spellStart"/>
            <w:r w:rsidRPr="008208E4">
              <w:rPr>
                <w:rFonts w:ascii="Times New Roman" w:hAnsi="Times New Roman" w:cs="Times New Roman"/>
              </w:rPr>
              <w:t>around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sexuality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education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208E4">
              <w:rPr>
                <w:rFonts w:ascii="Times New Roman" w:hAnsi="Times New Roman" w:cs="Times New Roman"/>
              </w:rPr>
              <w:t>Quebec</w:t>
            </w:r>
            <w:proofErr w:type="spellEnd"/>
            <w:r w:rsidRPr="00820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8E4">
              <w:rPr>
                <w:rFonts w:ascii="Times New Roman" w:hAnsi="Times New Roman" w:cs="Times New Roman"/>
              </w:rPr>
              <w:t>kindergartens</w:t>
            </w:r>
            <w:proofErr w:type="spellEnd"/>
            <w:r w:rsidRPr="008208E4">
              <w:rPr>
                <w:rFonts w:ascii="Times New Roman" w:hAnsi="Times New Roman" w:cs="Times New Roman"/>
              </w:rPr>
              <w:br/>
            </w:r>
            <w:r w:rsidRPr="008208E4">
              <w:rPr>
                <w:rFonts w:ascii="Times New Roman" w:hAnsi="Times New Roman" w:cs="Times New Roman"/>
                <w:i/>
                <w:iCs/>
              </w:rPr>
              <w:t xml:space="preserve">Jessica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Prioletta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Bishop's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Elisa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 Philibert (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Bishop's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>), Shannon Roy (McGill), Gabrielle Gagnon (</w:t>
            </w:r>
            <w:proofErr w:type="spellStart"/>
            <w:r w:rsidRPr="008208E4">
              <w:rPr>
                <w:rFonts w:ascii="Times New Roman" w:hAnsi="Times New Roman" w:cs="Times New Roman"/>
                <w:i/>
                <w:iCs/>
              </w:rPr>
              <w:t>Bishop's</w:t>
            </w:r>
            <w:proofErr w:type="spellEnd"/>
            <w:r w:rsidRPr="008208E4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14:paraId="12EABE3A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820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E86" w:rsidRPr="008871B3" w14:paraId="6487982B" w14:textId="77777777" w:rsidTr="006C2470">
        <w:tc>
          <w:tcPr>
            <w:tcW w:w="12044" w:type="dxa"/>
          </w:tcPr>
          <w:p w14:paraId="0BF7D025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Session / Séance 19.4</w:t>
            </w:r>
          </w:p>
          <w:p w14:paraId="3CF8C51A" w14:textId="77777777" w:rsidR="00046E86" w:rsidRPr="008208E4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 w:rsidRPr="009E1F1C">
              <w:rPr>
                <w:rFonts w:ascii="Times New Roman" w:hAnsi="Times New Roman" w:cs="Times New Roman"/>
                <w:b/>
                <w:bCs/>
              </w:rPr>
              <w:t>Wednesday</w:t>
            </w:r>
            <w:proofErr w:type="spellEnd"/>
            <w:r w:rsidRPr="009E1F1C">
              <w:rPr>
                <w:rFonts w:ascii="Times New Roman" w:hAnsi="Times New Roman" w:cs="Times New Roman"/>
                <w:b/>
                <w:bCs/>
              </w:rPr>
              <w:t xml:space="preserve">, May 18,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12:45-14:00 PST, </w:t>
            </w:r>
            <w:r w:rsidRPr="009E1F1C">
              <w:rPr>
                <w:rFonts w:ascii="Times New Roman" w:hAnsi="Times New Roman" w:cs="Times New Roman"/>
                <w:b/>
                <w:bCs/>
              </w:rPr>
              <w:t>13:45-15:00 MST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14:45-16:00 CST,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15:45-17:00 EST, 16:45-18:00 AST</w:t>
            </w:r>
          </w:p>
          <w:p w14:paraId="2EAE4FFC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9E1F1C">
              <w:rPr>
                <w:rFonts w:ascii="Times New Roman" w:hAnsi="Times New Roman" w:cs="Times New Roman"/>
                <w:b/>
                <w:bCs/>
              </w:rPr>
              <w:t>Multi-</w:t>
            </w:r>
            <w:proofErr w:type="spellStart"/>
            <w:r w:rsidRPr="009E1F1C">
              <w:rPr>
                <w:rFonts w:ascii="Times New Roman" w:hAnsi="Times New Roman" w:cs="Times New Roman"/>
                <w:b/>
                <w:bCs/>
              </w:rPr>
              <w:t>paper</w:t>
            </w:r>
            <w:proofErr w:type="spellEnd"/>
            <w:r w:rsidRPr="009E1F1C">
              <w:rPr>
                <w:rFonts w:ascii="Times New Roman" w:hAnsi="Times New Roman" w:cs="Times New Roman"/>
                <w:b/>
                <w:bCs/>
              </w:rPr>
              <w:t xml:space="preserve"> / Plusieurs communications</w:t>
            </w:r>
            <w:r w:rsidRPr="009E1F1C">
              <w:rPr>
                <w:rFonts w:ascii="Times New Roman" w:hAnsi="Times New Roman" w:cs="Times New Roman"/>
              </w:rPr>
              <w:t xml:space="preserve"> </w:t>
            </w:r>
          </w:p>
          <w:p w14:paraId="703F52B5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r w:rsidRPr="009E1F1C">
              <w:rPr>
                <w:rFonts w:ascii="Times New Roman" w:hAnsi="Times New Roman" w:cs="Times New Roman"/>
              </w:rPr>
              <w:t>Chair/</w:t>
            </w:r>
            <w:proofErr w:type="spellStart"/>
            <w:r w:rsidRPr="009E1F1C">
              <w:rPr>
                <w:rFonts w:ascii="Times New Roman" w:hAnsi="Times New Roman" w:cs="Times New Roman"/>
              </w:rPr>
              <w:t>Prés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.: Christine </w:t>
            </w:r>
            <w:proofErr w:type="spellStart"/>
            <w:r w:rsidRPr="009E1F1C">
              <w:rPr>
                <w:rFonts w:ascii="Times New Roman" w:hAnsi="Times New Roman" w:cs="Times New Roman"/>
              </w:rPr>
              <w:t>Massing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(Regina) </w:t>
            </w:r>
          </w:p>
          <w:p w14:paraId="4854D3A1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479449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E1F1C">
              <w:rPr>
                <w:rFonts w:ascii="Times New Roman" w:hAnsi="Times New Roman" w:cs="Times New Roman"/>
              </w:rPr>
              <w:t>Pedagogies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E1F1C">
              <w:rPr>
                <w:rFonts w:ascii="Times New Roman" w:hAnsi="Times New Roman" w:cs="Times New Roman"/>
              </w:rPr>
              <w:t>Intimacy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and Intimation in </w:t>
            </w:r>
            <w:proofErr w:type="spellStart"/>
            <w:r w:rsidRPr="009E1F1C">
              <w:rPr>
                <w:rFonts w:ascii="Times New Roman" w:hAnsi="Times New Roman" w:cs="Times New Roman"/>
              </w:rPr>
              <w:t>Early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Childhood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Education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</w:p>
          <w:p w14:paraId="4A10BBB1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9E1F1C">
              <w:rPr>
                <w:rFonts w:ascii="Times New Roman" w:hAnsi="Times New Roman" w:cs="Times New Roman"/>
                <w:i/>
                <w:iCs/>
              </w:rPr>
              <w:t xml:space="preserve">Iris Berger (UBC), Nancy van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Groll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(UBC)</w:t>
            </w:r>
          </w:p>
          <w:p w14:paraId="7EFD42D9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FA7EF5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E1F1C">
              <w:rPr>
                <w:rFonts w:ascii="Times New Roman" w:hAnsi="Times New Roman" w:cs="Times New Roman"/>
              </w:rPr>
              <w:t>Cultivating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E1F1C">
              <w:rPr>
                <w:rFonts w:ascii="Times New Roman" w:hAnsi="Times New Roman" w:cs="Times New Roman"/>
              </w:rPr>
              <w:t>Pedagogy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E1F1C">
              <w:rPr>
                <w:rFonts w:ascii="Times New Roman" w:hAnsi="Times New Roman" w:cs="Times New Roman"/>
              </w:rPr>
              <w:t>Listening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E1F1C">
              <w:rPr>
                <w:rFonts w:ascii="Times New Roman" w:hAnsi="Times New Roman" w:cs="Times New Roman"/>
              </w:rPr>
              <w:t>Early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Childhood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Art </w:t>
            </w:r>
            <w:proofErr w:type="spellStart"/>
            <w:r w:rsidRPr="009E1F1C">
              <w:rPr>
                <w:rFonts w:ascii="Times New Roman" w:hAnsi="Times New Roman" w:cs="Times New Roman"/>
              </w:rPr>
              <w:t>Education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</w:p>
          <w:p w14:paraId="28E56E39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Kwang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Dae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Mitsy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) Chung (UBC) </w:t>
            </w:r>
          </w:p>
          <w:p w14:paraId="04C245CB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FC425B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E1F1C">
              <w:rPr>
                <w:rFonts w:ascii="Times New Roman" w:hAnsi="Times New Roman" w:cs="Times New Roman"/>
              </w:rPr>
              <w:t>Introducing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Land-</w:t>
            </w:r>
            <w:proofErr w:type="spellStart"/>
            <w:r w:rsidRPr="009E1F1C">
              <w:rPr>
                <w:rFonts w:ascii="Times New Roman" w:hAnsi="Times New Roman" w:cs="Times New Roman"/>
              </w:rPr>
              <w:t>Based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Learning </w:t>
            </w:r>
            <w:proofErr w:type="spellStart"/>
            <w:r w:rsidRPr="009E1F1C">
              <w:rPr>
                <w:rFonts w:ascii="Times New Roman" w:hAnsi="Times New Roman" w:cs="Times New Roman"/>
              </w:rPr>
              <w:t>into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Mainstream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Urban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Childcare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Centres</w:t>
            </w:r>
            <w:r w:rsidRPr="009E1F1C">
              <w:rPr>
                <w:rFonts w:ascii="Times New Roman" w:hAnsi="Times New Roman" w:cs="Times New Roman"/>
              </w:rPr>
              <w:br/>
            </w:r>
            <w:r w:rsidRPr="009E1F1C">
              <w:rPr>
                <w:rFonts w:ascii="Times New Roman" w:hAnsi="Times New Roman" w:cs="Times New Roman"/>
                <w:i/>
                <w:iCs/>
              </w:rPr>
              <w:t xml:space="preserve">Monica McGlynn-Stewart (George Brown), Nicola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Maguire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(The Learning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Enrichment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Foundation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>), Ana-Luisa Sales (George Brown)</w:t>
            </w:r>
          </w:p>
          <w:p w14:paraId="078A6D16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46E86" w:rsidRPr="008871B3" w14:paraId="3B8D60A5" w14:textId="77777777" w:rsidTr="006C2470">
        <w:tc>
          <w:tcPr>
            <w:tcW w:w="12044" w:type="dxa"/>
          </w:tcPr>
          <w:p w14:paraId="40E585C8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Session / Séance 20.6 </w:t>
            </w:r>
          </w:p>
          <w:p w14:paraId="404A3388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</w:t>
            </w: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May 18,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14:30-15:45 PST, </w:t>
            </w: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15:30-16:45 MST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16:30-17:45 CST, 17:30-18:45 EST, 18:30-19:45 AST</w:t>
            </w:r>
          </w:p>
          <w:p w14:paraId="79A7B521" w14:textId="77777777" w:rsidR="00046E86" w:rsidRPr="009831E0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831E0">
              <w:rPr>
                <w:rFonts w:ascii="Times New Roman" w:hAnsi="Times New Roman" w:cs="Times New Roman"/>
                <w:b/>
                <w:bCs/>
              </w:rPr>
              <w:t xml:space="preserve">Symposium-Panel / Colloque-panel </w:t>
            </w:r>
            <w:r w:rsidRPr="009831E0">
              <w:rPr>
                <w:rFonts w:ascii="Times New Roman" w:hAnsi="Times New Roman" w:cs="Times New Roman"/>
                <w:b/>
                <w:bCs/>
                <w:highlight w:val="yellow"/>
              </w:rPr>
              <w:t>Spotlight / Point de mire</w:t>
            </w:r>
            <w:r w:rsidRPr="009831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DCB331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D3308B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E1F1C">
              <w:rPr>
                <w:rFonts w:ascii="Times New Roman" w:hAnsi="Times New Roman" w:cs="Times New Roman"/>
              </w:rPr>
              <w:t>Equity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as Praxis in </w:t>
            </w:r>
            <w:proofErr w:type="spellStart"/>
            <w:r w:rsidRPr="009E1F1C">
              <w:rPr>
                <w:rFonts w:ascii="Times New Roman" w:hAnsi="Times New Roman" w:cs="Times New Roman"/>
              </w:rPr>
              <w:t>Early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Childhood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</w:rPr>
              <w:t>Education</w:t>
            </w:r>
            <w:proofErr w:type="spellEnd"/>
            <w:r w:rsidRPr="009E1F1C">
              <w:rPr>
                <w:rFonts w:ascii="Times New Roman" w:hAnsi="Times New Roman" w:cs="Times New Roman"/>
              </w:rPr>
              <w:t xml:space="preserve"> and Care Book Panel </w:t>
            </w:r>
          </w:p>
          <w:p w14:paraId="12FA4B38" w14:textId="33B31787" w:rsidR="00046E86" w:rsidRDefault="00046E86" w:rsidP="006C247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Alana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Butler</w:t>
            </w:r>
            <w:r w:rsidR="00E800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Queen’s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9E1F1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Ardavan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Eizadirad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(Laurier),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Zuhra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Abawi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(Niagara)</w:t>
            </w:r>
            <w:r w:rsidRPr="009E1F1C">
              <w:rPr>
                <w:rFonts w:ascii="Times New Roman" w:hAnsi="Times New Roman" w:cs="Times New Roman"/>
                <w:i/>
                <w:iCs/>
              </w:rPr>
              <w:t xml:space="preserve">, Rachel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Berman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(Toronto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Metropolitan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9E1F1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Nidhi</w:t>
            </w:r>
            <w:proofErr w:type="spellEnd"/>
            <w:r w:rsidRPr="009E1F1C">
              <w:rPr>
                <w:rFonts w:ascii="Times New Roman" w:hAnsi="Times New Roman" w:cs="Times New Roman"/>
                <w:i/>
                <w:iCs/>
              </w:rPr>
              <w:t xml:space="preserve"> Menon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(Toronto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Metropolitan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9E1F1C">
              <w:rPr>
                <w:rFonts w:ascii="Times New Roman" w:hAnsi="Times New Roman" w:cs="Times New Roman"/>
                <w:i/>
                <w:iCs/>
              </w:rPr>
              <w:t>, Adam Davies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(Guelph)</w:t>
            </w:r>
            <w:r w:rsidRPr="009E1F1C">
              <w:rPr>
                <w:rFonts w:ascii="Times New Roman" w:hAnsi="Times New Roman" w:cs="Times New Roman"/>
                <w:i/>
                <w:iCs/>
              </w:rPr>
              <w:t xml:space="preserve">, Maria </w:t>
            </w:r>
            <w:proofErr w:type="spellStart"/>
            <w:r w:rsidRPr="009E1F1C">
              <w:rPr>
                <w:rFonts w:ascii="Times New Roman" w:hAnsi="Times New Roman" w:cs="Times New Roman"/>
                <w:i/>
                <w:iCs/>
              </w:rPr>
              <w:t>Karmiris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(Toronto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Metropolitan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9E1F1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7246D99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6E86" w:rsidRPr="008871B3" w14:paraId="1B2FEADD" w14:textId="77777777" w:rsidTr="006C2470">
        <w:tc>
          <w:tcPr>
            <w:tcW w:w="12044" w:type="dxa"/>
          </w:tcPr>
          <w:p w14:paraId="39C18085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Session / Séance 2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2.1d</w:t>
            </w: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4F6C3B58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Thursday, May 19 9:30-10:45 PST, 10:30-11:45 MST, 11:30-12:45 CST, 12:30-13:45 EST, 13:30-14:45 AST</w:t>
            </w:r>
          </w:p>
          <w:p w14:paraId="062D6E52" w14:textId="77777777" w:rsidR="00046E86" w:rsidRPr="00695699" w:rsidRDefault="00046E86" w:rsidP="006C2470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95699">
              <w:rPr>
                <w:rFonts w:eastAsiaTheme="minorHAnsi"/>
                <w:b/>
                <w:bCs/>
                <w:lang w:val="en-US"/>
              </w:rPr>
              <w:t>Roundtables / Tables rondes</w:t>
            </w:r>
          </w:p>
          <w:p w14:paraId="17EE00FB" w14:textId="77777777" w:rsidR="00046E86" w:rsidRPr="00695699" w:rsidRDefault="00046E86" w:rsidP="006C2470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20A851B6" w14:textId="77777777" w:rsidR="00046E86" w:rsidRPr="00695699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695699">
              <w:rPr>
                <w:rFonts w:eastAsiaTheme="minorHAnsi"/>
                <w:lang w:val="en-US"/>
              </w:rPr>
              <w:t>Teaching Reading in Ontario's Play-Based Kindergartens: Kindergarten Educators' Literacy Instructional Strengths and Challenges</w:t>
            </w:r>
          </w:p>
          <w:p w14:paraId="74537341" w14:textId="77777777" w:rsidR="00046E86" w:rsidRPr="00695699" w:rsidRDefault="00046E86" w:rsidP="006C2470">
            <w:pPr>
              <w:pStyle w:val="NormalWeb"/>
              <w:spacing w:before="0" w:beforeAutospacing="0" w:after="0" w:afterAutospacing="0"/>
              <w:rPr>
                <w:rFonts w:eastAsiaTheme="minorHAnsi"/>
                <w:lang w:val="en-US"/>
              </w:rPr>
            </w:pPr>
            <w:r w:rsidRPr="00695699">
              <w:rPr>
                <w:rFonts w:eastAsiaTheme="minorHAnsi"/>
                <w:i/>
                <w:iCs/>
                <w:lang w:val="en-US"/>
              </w:rPr>
              <w:t>Yvonne Messenger (Brock</w:t>
            </w:r>
            <w:r w:rsidRPr="00695699">
              <w:rPr>
                <w:rFonts w:eastAsiaTheme="minorHAnsi"/>
                <w:lang w:val="en-US"/>
              </w:rPr>
              <w:t>)</w:t>
            </w:r>
          </w:p>
          <w:p w14:paraId="40797109" w14:textId="77777777" w:rsidR="00046E86" w:rsidRPr="00695699" w:rsidRDefault="00046E86" w:rsidP="006C2470">
            <w:pPr>
              <w:pStyle w:val="NormalWeb"/>
              <w:spacing w:before="0" w:beforeAutospacing="0" w:after="0" w:afterAutospacing="0"/>
              <w:rPr>
                <w:rFonts w:eastAsiaTheme="minorHAnsi"/>
                <w:lang w:val="en-US"/>
              </w:rPr>
            </w:pPr>
          </w:p>
          <w:p w14:paraId="0DF239D1" w14:textId="77777777" w:rsidR="00046E86" w:rsidRPr="00695699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695699">
              <w:rPr>
                <w:rFonts w:eastAsiaTheme="minorHAnsi"/>
                <w:lang w:val="en-US"/>
              </w:rPr>
              <w:t>Rhythmic Movements and Self-Regulation: Is there a correlation?</w:t>
            </w:r>
          </w:p>
          <w:p w14:paraId="20A0CEB6" w14:textId="77777777" w:rsidR="00046E86" w:rsidRPr="00695699" w:rsidRDefault="00046E86" w:rsidP="006C2470">
            <w:pPr>
              <w:pStyle w:val="NormalWeb"/>
              <w:spacing w:before="0" w:beforeAutospacing="0" w:after="0" w:afterAutospacing="0"/>
              <w:rPr>
                <w:rFonts w:eastAsiaTheme="minorHAnsi"/>
                <w:i/>
                <w:iCs/>
                <w:lang w:val="en-US"/>
              </w:rPr>
            </w:pPr>
            <w:r w:rsidRPr="00695699">
              <w:rPr>
                <w:rFonts w:eastAsiaTheme="minorHAnsi"/>
                <w:i/>
                <w:iCs/>
                <w:lang w:val="en-US"/>
              </w:rPr>
              <w:t xml:space="preserve">Susan </w:t>
            </w:r>
            <w:proofErr w:type="spellStart"/>
            <w:r w:rsidRPr="00695699">
              <w:rPr>
                <w:rFonts w:eastAsiaTheme="minorHAnsi"/>
                <w:i/>
                <w:iCs/>
                <w:lang w:val="en-US"/>
              </w:rPr>
              <w:t>Overvelde</w:t>
            </w:r>
            <w:proofErr w:type="spellEnd"/>
            <w:r w:rsidRPr="00695699">
              <w:rPr>
                <w:rFonts w:eastAsiaTheme="minorHAnsi"/>
                <w:i/>
                <w:iCs/>
                <w:lang w:val="en-US"/>
              </w:rPr>
              <w:t xml:space="preserve"> (Queen's)</w:t>
            </w:r>
          </w:p>
          <w:p w14:paraId="5426D00B" w14:textId="77777777" w:rsidR="00046E86" w:rsidRPr="00695699" w:rsidRDefault="00046E86" w:rsidP="006C2470">
            <w:pPr>
              <w:pStyle w:val="NormalWeb"/>
              <w:spacing w:before="0" w:beforeAutospacing="0" w:after="0" w:afterAutospacing="0"/>
              <w:rPr>
                <w:rFonts w:eastAsiaTheme="minorHAnsi"/>
                <w:i/>
                <w:iCs/>
                <w:lang w:val="en-US"/>
              </w:rPr>
            </w:pPr>
          </w:p>
          <w:p w14:paraId="70080B1D" w14:textId="77777777" w:rsidR="00046E86" w:rsidRPr="00695699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695699">
              <w:rPr>
                <w:rFonts w:eastAsiaTheme="minorHAnsi"/>
                <w:lang w:val="en-US"/>
              </w:rPr>
              <w:t>Self-Regulation at its Heart in the Full Day Kindergarten (FDK) Classroom; Spotlight on Educators</w:t>
            </w:r>
          </w:p>
          <w:p w14:paraId="7F9F3E8F" w14:textId="77777777" w:rsidR="00046E86" w:rsidRPr="00695699" w:rsidRDefault="00046E86" w:rsidP="006C247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695699">
              <w:rPr>
                <w:rFonts w:eastAsiaTheme="minorHAnsi"/>
                <w:i/>
                <w:iCs/>
                <w:lang w:val="en-US"/>
              </w:rPr>
              <w:lastRenderedPageBreak/>
              <w:t>Niluja</w:t>
            </w:r>
            <w:proofErr w:type="spellEnd"/>
            <w:r w:rsidRPr="00695699">
              <w:rPr>
                <w:rFonts w:eastAsiaTheme="minorHAnsi"/>
                <w:i/>
                <w:iCs/>
                <w:lang w:val="en-US"/>
              </w:rPr>
              <w:t xml:space="preserve"> Muralitharan (Brock)</w:t>
            </w:r>
          </w:p>
        </w:tc>
      </w:tr>
      <w:tr w:rsidR="00046E86" w:rsidRPr="008871B3" w14:paraId="3E1AAA6D" w14:textId="77777777" w:rsidTr="006C2470">
        <w:tc>
          <w:tcPr>
            <w:tcW w:w="12044" w:type="dxa"/>
          </w:tcPr>
          <w:p w14:paraId="1851DDF4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Session / Séance 2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3.3</w:t>
            </w: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17BC9FED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Thursday, May 19 11:15-12:15 PST, 12:15-13:15 MST, 13:15-14:15 CST, 14:15-15:15 EST, 15:15-16:15 AST</w:t>
            </w:r>
          </w:p>
          <w:p w14:paraId="3A50091C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 xml:space="preserve">Multi-paper / </w:t>
            </w:r>
            <w:proofErr w:type="spellStart"/>
            <w:r w:rsidRPr="003C5E9A">
              <w:rPr>
                <w:rFonts w:eastAsiaTheme="minorHAnsi"/>
                <w:lang w:val="en-US"/>
              </w:rPr>
              <w:t>Plusieurs</w:t>
            </w:r>
            <w:proofErr w:type="spellEnd"/>
            <w:r w:rsidRPr="003C5E9A">
              <w:rPr>
                <w:rFonts w:eastAsiaTheme="minorHAnsi"/>
                <w:lang w:val="en-US"/>
              </w:rPr>
              <w:t xml:space="preserve"> communications</w:t>
            </w:r>
          </w:p>
          <w:p w14:paraId="2B7A51FD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3C5E9A">
              <w:rPr>
                <w:rFonts w:ascii="Times New Roman" w:hAnsi="Times New Roman" w:cs="Times New Roman"/>
                <w:lang w:val="en-US"/>
              </w:rPr>
              <w:t>Chair/</w:t>
            </w:r>
            <w:proofErr w:type="spellStart"/>
            <w:r w:rsidRPr="003C5E9A">
              <w:rPr>
                <w:rFonts w:ascii="Times New Roman" w:hAnsi="Times New Roman" w:cs="Times New Roman"/>
                <w:lang w:val="en-US"/>
              </w:rPr>
              <w:t>Prés</w:t>
            </w:r>
            <w:proofErr w:type="spellEnd"/>
            <w:r w:rsidRPr="003C5E9A">
              <w:rPr>
                <w:rFonts w:ascii="Times New Roman" w:hAnsi="Times New Roman" w:cs="Times New Roman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lang w:val="en-US"/>
              </w:rPr>
              <w:t>Christine Massing (Regina)</w:t>
            </w:r>
          </w:p>
          <w:p w14:paraId="0EA81015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14:paraId="607DBFCE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Learning from Home During a Pandemic: Exploring Literacy Practices from a Child's View</w:t>
            </w:r>
          </w:p>
          <w:p w14:paraId="53343B4B" w14:textId="77777777" w:rsidR="00046E86" w:rsidRPr="003C5E9A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3C5E9A">
              <w:rPr>
                <w:rFonts w:ascii="Times New Roman" w:hAnsi="Times New Roman" w:cs="Times New Roman"/>
                <w:i/>
                <w:iCs/>
                <w:lang w:val="en-US"/>
              </w:rPr>
              <w:t>Jeffrey Wood (Laurentian), Lin Wang (Laurentian)</w:t>
            </w:r>
          </w:p>
          <w:p w14:paraId="15D396F2" w14:textId="77777777" w:rsidR="00046E86" w:rsidRPr="003C5E9A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71528E90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Nova Scotia Families with Young Children During the COVID-19 Pandemic Shutdown: Mothers' Experiences of Social Support via Household Bubbles</w:t>
            </w:r>
          </w:p>
          <w:p w14:paraId="0734238D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/>
              </w:rPr>
            </w:pPr>
            <w:proofErr w:type="spellStart"/>
            <w:r w:rsidRPr="003C5E9A">
              <w:rPr>
                <w:rFonts w:eastAsiaTheme="minorHAnsi"/>
                <w:i/>
                <w:iCs/>
                <w:lang w:val="en-US"/>
              </w:rPr>
              <w:t>Áine</w:t>
            </w:r>
            <w:proofErr w:type="spellEnd"/>
            <w:r w:rsidRPr="003C5E9A">
              <w:rPr>
                <w:rFonts w:eastAsiaTheme="minorHAnsi"/>
                <w:i/>
                <w:iCs/>
                <w:lang w:val="en-US"/>
              </w:rPr>
              <w:t xml:space="preserve"> Humble (Mount Saint Vincent), Jessie-Lee McIsaac (Mount Saint Vincent)</w:t>
            </w:r>
          </w:p>
          <w:p w14:paraId="764487CD" w14:textId="77777777" w:rsidR="00046E86" w:rsidRPr="009E1F1C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046E86" w:rsidRPr="008871B3" w14:paraId="5E284860" w14:textId="77777777" w:rsidTr="006C2470">
        <w:tc>
          <w:tcPr>
            <w:tcW w:w="12044" w:type="dxa"/>
          </w:tcPr>
          <w:p w14:paraId="2008E141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E1F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Session / Séance 2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4.4</w:t>
            </w:r>
          </w:p>
          <w:p w14:paraId="0FB6434C" w14:textId="77777777" w:rsidR="00046E86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Thursday, May 19 12:45-14:00 PST, 13:45-15:00 MST, 14:45-16:00 CST, 15:45-17:00 EST, 16:45-18:00 AST</w:t>
            </w:r>
          </w:p>
          <w:p w14:paraId="5E40756D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 xml:space="preserve">Multi-paper / </w:t>
            </w:r>
            <w:proofErr w:type="spellStart"/>
            <w:r w:rsidRPr="003C5E9A">
              <w:rPr>
                <w:rFonts w:eastAsiaTheme="minorHAnsi"/>
                <w:lang w:val="en-US"/>
              </w:rPr>
              <w:t>Plusieurs</w:t>
            </w:r>
            <w:proofErr w:type="spellEnd"/>
            <w:r w:rsidRPr="003C5E9A">
              <w:rPr>
                <w:rFonts w:eastAsiaTheme="minorHAnsi"/>
                <w:lang w:val="en-US"/>
              </w:rPr>
              <w:t xml:space="preserve"> communications</w:t>
            </w:r>
          </w:p>
          <w:p w14:paraId="69E5C6FD" w14:textId="77777777" w:rsidR="00046E86" w:rsidRPr="003C5E9A" w:rsidRDefault="00046E86" w:rsidP="006C2470">
            <w:pPr>
              <w:pStyle w:val="NoSpacing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C5E9A">
              <w:rPr>
                <w:rFonts w:ascii="Times New Roman" w:hAnsi="Times New Roman" w:cs="Times New Roman"/>
                <w:lang w:val="en-US"/>
              </w:rPr>
              <w:t>Chair/</w:t>
            </w:r>
            <w:proofErr w:type="spellStart"/>
            <w:r w:rsidRPr="003C5E9A">
              <w:rPr>
                <w:rFonts w:ascii="Times New Roman" w:hAnsi="Times New Roman" w:cs="Times New Roman"/>
                <w:lang w:val="en-US"/>
              </w:rPr>
              <w:t>Prés</w:t>
            </w:r>
            <w:proofErr w:type="spellEnd"/>
            <w:r w:rsidRPr="003C5E9A">
              <w:rPr>
                <w:rFonts w:ascii="Times New Roman" w:hAnsi="Times New Roman" w:cs="Times New Roman"/>
                <w:lang w:val="en-US"/>
              </w:rPr>
              <w:t>.: Iris Berger (UBC)</w:t>
            </w:r>
          </w:p>
          <w:p w14:paraId="2F0FC36F" w14:textId="77777777" w:rsidR="00046E86" w:rsidRPr="003C5E9A" w:rsidRDefault="00046E86" w:rsidP="006C247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14:paraId="0AC945E8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An Investigation of ECE Engagement with Professional Learning</w:t>
            </w:r>
          </w:p>
          <w:p w14:paraId="668B7AD1" w14:textId="77777777" w:rsidR="00046E86" w:rsidRPr="003C5E9A" w:rsidRDefault="00046E86" w:rsidP="006C2470">
            <w:pPr>
              <w:pStyle w:val="NormalWeb"/>
              <w:spacing w:before="0" w:beforeAutospacing="0" w:after="0" w:afterAutospacing="0"/>
              <w:rPr>
                <w:rFonts w:eastAsiaTheme="minorHAnsi"/>
                <w:i/>
                <w:iCs/>
                <w:lang w:val="en-US"/>
              </w:rPr>
            </w:pPr>
            <w:r w:rsidRPr="003C5E9A">
              <w:rPr>
                <w:rFonts w:eastAsiaTheme="minorHAnsi"/>
                <w:i/>
                <w:iCs/>
                <w:lang w:val="en-US"/>
              </w:rPr>
              <w:t xml:space="preserve">Timothy </w:t>
            </w:r>
            <w:proofErr w:type="spellStart"/>
            <w:r w:rsidRPr="003C5E9A">
              <w:rPr>
                <w:rFonts w:eastAsiaTheme="minorHAnsi"/>
                <w:i/>
                <w:iCs/>
                <w:lang w:val="en-US"/>
              </w:rPr>
              <w:t>Sibbald</w:t>
            </w:r>
            <w:proofErr w:type="spellEnd"/>
            <w:r w:rsidRPr="003C5E9A">
              <w:rPr>
                <w:rFonts w:eastAsiaTheme="minorHAnsi"/>
                <w:i/>
                <w:iCs/>
                <w:lang w:val="en-US"/>
              </w:rPr>
              <w:t xml:space="preserve"> (Nipissing), Edward </w:t>
            </w:r>
            <w:proofErr w:type="spellStart"/>
            <w:r w:rsidRPr="003C5E9A">
              <w:rPr>
                <w:rFonts w:eastAsiaTheme="minorHAnsi"/>
                <w:i/>
                <w:iCs/>
                <w:lang w:val="en-US"/>
              </w:rPr>
              <w:t>Schroeter</w:t>
            </w:r>
            <w:proofErr w:type="spellEnd"/>
          </w:p>
          <w:p w14:paraId="0FF3A435" w14:textId="77777777" w:rsidR="00046E86" w:rsidRPr="003C5E9A" w:rsidRDefault="00046E86" w:rsidP="006C2470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0EF3789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In-between spaces of policy and practice: Voices from Prince Edward</w:t>
            </w:r>
          </w:p>
          <w:p w14:paraId="443231AD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Island early childhood educators</w:t>
            </w:r>
          </w:p>
          <w:p w14:paraId="54A88872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/>
              </w:rPr>
            </w:pPr>
            <w:r w:rsidRPr="003C5E9A">
              <w:rPr>
                <w:rFonts w:eastAsiaTheme="minorHAnsi"/>
                <w:i/>
                <w:iCs/>
                <w:lang w:val="en-US"/>
              </w:rPr>
              <w:t>Alaina Roach O'Keefe (UPEI), Gabriela Arias de Sanchez (UPEI), Bethany Robichaud (PEI)</w:t>
            </w:r>
          </w:p>
          <w:p w14:paraId="60876C02" w14:textId="77777777" w:rsidR="00046E86" w:rsidRPr="003C5E9A" w:rsidRDefault="00046E86" w:rsidP="006C2470">
            <w:pPr>
              <w:pStyle w:val="NormalWeb"/>
              <w:spacing w:before="0" w:beforeAutospacing="0" w:after="0" w:afterAutospacing="0"/>
              <w:rPr>
                <w:rFonts w:eastAsiaTheme="minorHAnsi"/>
                <w:lang w:val="en-US"/>
              </w:rPr>
            </w:pPr>
          </w:p>
          <w:p w14:paraId="46476676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Is Quality Higher in Child Centered or in Formal Educational Environments?</w:t>
            </w:r>
          </w:p>
          <w:p w14:paraId="3C329FA0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Preliminary Results from Quebec's 4-year-old Preschools and Early</w:t>
            </w:r>
          </w:p>
          <w:p w14:paraId="7D228008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lang w:val="en-US"/>
              </w:rPr>
            </w:pPr>
            <w:r w:rsidRPr="003C5E9A">
              <w:rPr>
                <w:rFonts w:eastAsiaTheme="minorHAnsi"/>
                <w:lang w:val="en-US"/>
              </w:rPr>
              <w:t>Childcare Centers</w:t>
            </w:r>
          </w:p>
          <w:p w14:paraId="2F96BAFA" w14:textId="77777777" w:rsidR="00046E86" w:rsidRPr="003C5E9A" w:rsidRDefault="00046E86" w:rsidP="006C24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/>
              </w:rPr>
            </w:pPr>
            <w:r w:rsidRPr="003C5E9A">
              <w:rPr>
                <w:rFonts w:eastAsiaTheme="minorHAnsi"/>
                <w:i/>
                <w:iCs/>
                <w:lang w:val="en-US"/>
              </w:rPr>
              <w:t>Maude Roy-</w:t>
            </w:r>
            <w:proofErr w:type="spellStart"/>
            <w:r w:rsidRPr="003C5E9A">
              <w:rPr>
                <w:rFonts w:eastAsiaTheme="minorHAnsi"/>
                <w:i/>
                <w:iCs/>
                <w:lang w:val="en-US"/>
              </w:rPr>
              <w:t>Vallières</w:t>
            </w:r>
            <w:proofErr w:type="spellEnd"/>
            <w:r w:rsidRPr="003C5E9A">
              <w:rPr>
                <w:rFonts w:eastAsiaTheme="minorHAnsi"/>
                <w:i/>
                <w:iCs/>
                <w:lang w:val="en-US"/>
              </w:rPr>
              <w:t xml:space="preserve"> (UQAM), Annie Charron (UQAM), Nathalie </w:t>
            </w:r>
            <w:proofErr w:type="spellStart"/>
            <w:r w:rsidRPr="003C5E9A">
              <w:rPr>
                <w:rFonts w:eastAsiaTheme="minorHAnsi"/>
                <w:i/>
                <w:iCs/>
                <w:lang w:val="en-US"/>
              </w:rPr>
              <w:t>Bigras</w:t>
            </w:r>
            <w:proofErr w:type="spellEnd"/>
          </w:p>
          <w:p w14:paraId="448FDD44" w14:textId="77777777" w:rsidR="00046E86" w:rsidRPr="008871B3" w:rsidRDefault="00046E86" w:rsidP="006C247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C5E9A">
              <w:rPr>
                <w:rFonts w:eastAsiaTheme="minorHAnsi"/>
                <w:i/>
                <w:iCs/>
                <w:lang w:val="en-US"/>
              </w:rPr>
              <w:t>(UQAM)</w:t>
            </w:r>
          </w:p>
        </w:tc>
      </w:tr>
    </w:tbl>
    <w:p w14:paraId="4A6D8070" w14:textId="77777777" w:rsidR="00046E86" w:rsidRDefault="00046E86" w:rsidP="00046E86">
      <w:pPr>
        <w:rPr>
          <w:sz w:val="22"/>
          <w:szCs w:val="22"/>
        </w:rPr>
      </w:pPr>
    </w:p>
    <w:p w14:paraId="2901814E" w14:textId="77777777" w:rsidR="00046E86" w:rsidRDefault="00046E86" w:rsidP="00423DAD">
      <w:pPr>
        <w:jc w:val="center"/>
        <w:rPr>
          <w:b/>
          <w:bCs/>
          <w:sz w:val="28"/>
          <w:szCs w:val="28"/>
        </w:rPr>
      </w:pPr>
    </w:p>
    <w:p w14:paraId="2016C960" w14:textId="77777777" w:rsidR="00046E86" w:rsidRDefault="00046E86" w:rsidP="00423DAD">
      <w:pPr>
        <w:jc w:val="center"/>
        <w:rPr>
          <w:b/>
          <w:bCs/>
          <w:sz w:val="28"/>
          <w:szCs w:val="28"/>
        </w:rPr>
      </w:pPr>
    </w:p>
    <w:p w14:paraId="0BF6B109" w14:textId="77777777" w:rsidR="00046E86" w:rsidRDefault="00046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E62C9F" w14:textId="3997B48F" w:rsidR="00423DAD" w:rsidRPr="000B040A" w:rsidRDefault="00423DAD" w:rsidP="00423DAD">
      <w:pPr>
        <w:jc w:val="center"/>
        <w:rPr>
          <w:b/>
          <w:bCs/>
          <w:sz w:val="28"/>
          <w:szCs w:val="28"/>
        </w:rPr>
      </w:pPr>
      <w:r w:rsidRPr="000B040A">
        <w:rPr>
          <w:b/>
          <w:bCs/>
          <w:sz w:val="28"/>
          <w:szCs w:val="28"/>
        </w:rPr>
        <w:lastRenderedPageBreak/>
        <w:t>Canadian Association for Research in Ea</w:t>
      </w:r>
      <w:bookmarkStart w:id="2" w:name="_GoBack"/>
      <w:bookmarkEnd w:id="2"/>
      <w:r w:rsidRPr="000B040A">
        <w:rPr>
          <w:b/>
          <w:bCs/>
          <w:sz w:val="28"/>
          <w:szCs w:val="28"/>
        </w:rPr>
        <w:t>rly Childhood</w:t>
      </w:r>
    </w:p>
    <w:p w14:paraId="1D4AB48B" w14:textId="77777777" w:rsidR="00423DAD" w:rsidRPr="000B040A" w:rsidRDefault="00423DAD" w:rsidP="00423DAD">
      <w:pPr>
        <w:jc w:val="center"/>
        <w:rPr>
          <w:b/>
          <w:bCs/>
          <w:sz w:val="28"/>
          <w:szCs w:val="28"/>
        </w:rPr>
      </w:pPr>
      <w:r w:rsidRPr="000B040A">
        <w:rPr>
          <w:b/>
          <w:i/>
          <w:sz w:val="28"/>
          <w:szCs w:val="28"/>
        </w:rPr>
        <w:t>Land, Leadership and Communities: Exploring Advocacy and Reconfiguring Early Years Activism in the Twenty-First Century</w:t>
      </w:r>
    </w:p>
    <w:p w14:paraId="55FCF7BC" w14:textId="77777777" w:rsidR="00423DAD" w:rsidRPr="000B040A" w:rsidRDefault="00423DAD" w:rsidP="00423DAD">
      <w:pPr>
        <w:jc w:val="center"/>
        <w:rPr>
          <w:b/>
          <w:bCs/>
          <w:sz w:val="28"/>
          <w:szCs w:val="28"/>
        </w:rPr>
      </w:pPr>
      <w:r w:rsidRPr="000B040A">
        <w:rPr>
          <w:b/>
          <w:bCs/>
          <w:sz w:val="28"/>
          <w:szCs w:val="28"/>
        </w:rPr>
        <w:t xml:space="preserve">Post Conference </w:t>
      </w:r>
    </w:p>
    <w:p w14:paraId="64B8CCD3" w14:textId="77777777" w:rsidR="00423DAD" w:rsidRPr="000B040A" w:rsidRDefault="00423DAD" w:rsidP="00423DAD">
      <w:pPr>
        <w:jc w:val="center"/>
        <w:rPr>
          <w:b/>
          <w:bCs/>
          <w:sz w:val="28"/>
          <w:szCs w:val="28"/>
        </w:rPr>
      </w:pPr>
      <w:r w:rsidRPr="000B040A">
        <w:rPr>
          <w:b/>
          <w:bCs/>
          <w:sz w:val="28"/>
          <w:szCs w:val="28"/>
        </w:rPr>
        <w:t>May 20, 2022</w:t>
      </w:r>
    </w:p>
    <w:p w14:paraId="20969937" w14:textId="77777777" w:rsidR="00423DAD" w:rsidRPr="000B040A" w:rsidRDefault="00423DAD" w:rsidP="00423DAD">
      <w:pPr>
        <w:jc w:val="center"/>
        <w:rPr>
          <w:b/>
          <w:bCs/>
          <w:sz w:val="28"/>
          <w:szCs w:val="28"/>
        </w:rPr>
      </w:pPr>
      <w:r w:rsidRPr="000B040A">
        <w:rPr>
          <w:b/>
          <w:bCs/>
          <w:sz w:val="28"/>
          <w:szCs w:val="28"/>
        </w:rPr>
        <w:t>9:00 a.m. – 5:00 p.m. (Pacific Time)</w:t>
      </w:r>
    </w:p>
    <w:p w14:paraId="4C808F4C" w14:textId="77777777" w:rsidR="00423DAD" w:rsidRPr="000B040A" w:rsidRDefault="00423DAD" w:rsidP="00423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7091"/>
      </w:tblGrid>
      <w:tr w:rsidR="00423DAD" w:rsidRPr="000B040A" w14:paraId="11573BE4" w14:textId="77777777" w:rsidTr="006C2470">
        <w:tc>
          <w:tcPr>
            <w:tcW w:w="1980" w:type="dxa"/>
            <w:shd w:val="clear" w:color="auto" w:fill="E7E6E6" w:themeFill="background2"/>
          </w:tcPr>
          <w:p w14:paraId="7B0638E9" w14:textId="77777777" w:rsidR="00423DAD" w:rsidRPr="000B040A" w:rsidRDefault="00423DAD" w:rsidP="006C2470">
            <w:r w:rsidRPr="000B040A">
              <w:t>Event Time</w:t>
            </w:r>
          </w:p>
        </w:tc>
        <w:tc>
          <w:tcPr>
            <w:tcW w:w="10064" w:type="dxa"/>
            <w:shd w:val="clear" w:color="auto" w:fill="E7E6E6" w:themeFill="background2"/>
          </w:tcPr>
          <w:p w14:paraId="38C24ED6" w14:textId="77777777" w:rsidR="00423DAD" w:rsidRPr="000B040A" w:rsidRDefault="00423DAD" w:rsidP="006C2470">
            <w:pPr>
              <w:jc w:val="center"/>
            </w:pPr>
            <w:r w:rsidRPr="000B040A">
              <w:t>Session Title</w:t>
            </w:r>
          </w:p>
        </w:tc>
      </w:tr>
      <w:tr w:rsidR="00423DAD" w:rsidRPr="000B040A" w14:paraId="0D27ADA5" w14:textId="77777777" w:rsidTr="006C2470">
        <w:tc>
          <w:tcPr>
            <w:tcW w:w="1980" w:type="dxa"/>
          </w:tcPr>
          <w:p w14:paraId="056ABC25" w14:textId="1725DCA2" w:rsidR="00423DAD" w:rsidRDefault="00423DAD" w:rsidP="006C2470">
            <w:r w:rsidRPr="000B040A">
              <w:t>9:00</w:t>
            </w:r>
            <w:r w:rsidR="005E2CD6">
              <w:t xml:space="preserve"> PST</w:t>
            </w:r>
          </w:p>
          <w:p w14:paraId="315404A2" w14:textId="77777777" w:rsidR="005E2CD6" w:rsidRDefault="005E2CD6" w:rsidP="006C2470">
            <w:r>
              <w:t>10:00 MST</w:t>
            </w:r>
          </w:p>
          <w:p w14:paraId="5B46127B" w14:textId="77777777" w:rsidR="005E2CD6" w:rsidRDefault="005E2CD6" w:rsidP="006C2470">
            <w:r>
              <w:t>11:00 CST</w:t>
            </w:r>
          </w:p>
          <w:p w14:paraId="174066F5" w14:textId="77777777" w:rsidR="005E2CD6" w:rsidRDefault="005E2CD6" w:rsidP="006C2470">
            <w:r>
              <w:t>12:00 EST</w:t>
            </w:r>
          </w:p>
          <w:p w14:paraId="5AA14CA1" w14:textId="2CA1CF18" w:rsidR="005E2CD6" w:rsidRPr="000B040A" w:rsidRDefault="005E2CD6" w:rsidP="006C2470">
            <w:r>
              <w:t>13:00 AST</w:t>
            </w:r>
          </w:p>
        </w:tc>
        <w:tc>
          <w:tcPr>
            <w:tcW w:w="10064" w:type="dxa"/>
          </w:tcPr>
          <w:p w14:paraId="79059C2B" w14:textId="77777777" w:rsidR="00423DAD" w:rsidRPr="000B040A" w:rsidRDefault="00423DAD" w:rsidP="006C2470">
            <w:r w:rsidRPr="000B040A">
              <w:t xml:space="preserve">Welcome and Land Acknowledgement </w:t>
            </w:r>
          </w:p>
          <w:p w14:paraId="67451C19" w14:textId="77777777" w:rsidR="00423DAD" w:rsidRPr="000B040A" w:rsidRDefault="00423DAD" w:rsidP="006C2470">
            <w:r w:rsidRPr="000B040A">
              <w:t>Introduction of CAREC Executive:</w:t>
            </w:r>
          </w:p>
          <w:p w14:paraId="6153DC4C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Christine Massing, University of Regina</w:t>
            </w:r>
          </w:p>
          <w:p w14:paraId="69373B0E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Christine McLean, Mount Saint Vincent University</w:t>
            </w:r>
          </w:p>
          <w:p w14:paraId="06E17410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Joanne Lehrer, </w:t>
            </w:r>
            <w:proofErr w:type="spellStart"/>
            <w:r w:rsidRPr="000B040A">
              <w:rPr>
                <w:b/>
                <w:bCs/>
              </w:rPr>
              <w:t>Université</w:t>
            </w:r>
            <w:proofErr w:type="spellEnd"/>
            <w:r w:rsidRPr="000B040A">
              <w:rPr>
                <w:b/>
                <w:bCs/>
              </w:rPr>
              <w:t xml:space="preserve"> du Québec </w:t>
            </w:r>
            <w:proofErr w:type="spellStart"/>
            <w:r w:rsidRPr="000B040A">
              <w:rPr>
                <w:b/>
                <w:bCs/>
              </w:rPr>
              <w:t>en</w:t>
            </w:r>
            <w:proofErr w:type="spellEnd"/>
            <w:r w:rsidRPr="000B040A">
              <w:rPr>
                <w:b/>
                <w:bCs/>
              </w:rPr>
              <w:t xml:space="preserve"> </w:t>
            </w:r>
            <w:proofErr w:type="spellStart"/>
            <w:r w:rsidRPr="000B040A">
              <w:rPr>
                <w:b/>
                <w:bCs/>
              </w:rPr>
              <w:t>Outaouais</w:t>
            </w:r>
            <w:proofErr w:type="spellEnd"/>
          </w:p>
          <w:p w14:paraId="122E337A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Esther </w:t>
            </w:r>
            <w:proofErr w:type="spellStart"/>
            <w:r w:rsidRPr="000B040A">
              <w:rPr>
                <w:b/>
                <w:bCs/>
              </w:rPr>
              <w:t>Maeers</w:t>
            </w:r>
            <w:proofErr w:type="spellEnd"/>
            <w:r w:rsidRPr="000B040A">
              <w:rPr>
                <w:b/>
                <w:bCs/>
              </w:rPr>
              <w:t>, University of Regina</w:t>
            </w:r>
          </w:p>
          <w:p w14:paraId="11798280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Lisa Provencher, University of Northern British Columbia</w:t>
            </w:r>
          </w:p>
          <w:p w14:paraId="7D901E4C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Iris Berger, University of British Columbia</w:t>
            </w:r>
          </w:p>
          <w:p w14:paraId="1CE7337C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Nancy van </w:t>
            </w:r>
            <w:proofErr w:type="spellStart"/>
            <w:r w:rsidRPr="000B040A">
              <w:rPr>
                <w:b/>
                <w:bCs/>
              </w:rPr>
              <w:t>Groll</w:t>
            </w:r>
            <w:proofErr w:type="spellEnd"/>
            <w:r w:rsidRPr="000B040A">
              <w:rPr>
                <w:b/>
                <w:bCs/>
              </w:rPr>
              <w:t>, Capilano University</w:t>
            </w:r>
          </w:p>
          <w:p w14:paraId="6CAEE8D9" w14:textId="77777777" w:rsidR="00423DAD" w:rsidRPr="000B040A" w:rsidRDefault="00423DAD" w:rsidP="006C2470">
            <w:pPr>
              <w:jc w:val="right"/>
            </w:pPr>
            <w:r w:rsidRPr="000B040A">
              <w:rPr>
                <w:b/>
                <w:bCs/>
              </w:rPr>
              <w:t xml:space="preserve">Manon </w:t>
            </w:r>
            <w:proofErr w:type="spellStart"/>
            <w:r w:rsidRPr="000B040A">
              <w:rPr>
                <w:b/>
                <w:bCs/>
              </w:rPr>
              <w:t>Boily</w:t>
            </w:r>
            <w:proofErr w:type="spellEnd"/>
            <w:r w:rsidRPr="000B040A">
              <w:rPr>
                <w:b/>
                <w:bCs/>
              </w:rPr>
              <w:t xml:space="preserve">, </w:t>
            </w:r>
            <w:r w:rsidRPr="000B040A">
              <w:rPr>
                <w:b/>
                <w:bCs/>
                <w:noProof/>
              </w:rPr>
              <w:t>Université du Québec à Montréal</w:t>
            </w:r>
          </w:p>
        </w:tc>
      </w:tr>
      <w:tr w:rsidR="00423DAD" w:rsidRPr="000B040A" w14:paraId="6B85E089" w14:textId="77777777" w:rsidTr="006C2470">
        <w:tc>
          <w:tcPr>
            <w:tcW w:w="1980" w:type="dxa"/>
          </w:tcPr>
          <w:p w14:paraId="0A6BB182" w14:textId="77777777" w:rsidR="00423DAD" w:rsidRDefault="00423DAD" w:rsidP="006C2470">
            <w:r w:rsidRPr="000B040A">
              <w:t xml:space="preserve">9:15 </w:t>
            </w:r>
            <w:r w:rsidR="005E2CD6">
              <w:t>-</w:t>
            </w:r>
            <w:r w:rsidRPr="000B040A">
              <w:t xml:space="preserve"> 9:45 </w:t>
            </w:r>
            <w:r w:rsidR="005E2CD6">
              <w:t>PST</w:t>
            </w:r>
          </w:p>
          <w:p w14:paraId="5C36B757" w14:textId="084DA14B" w:rsidR="005E2CD6" w:rsidRDefault="005E2CD6" w:rsidP="006C2470">
            <w:r>
              <w:t>10:15-10:45 MST</w:t>
            </w:r>
          </w:p>
          <w:p w14:paraId="5D964BEB" w14:textId="2E82CB8F" w:rsidR="005E2CD6" w:rsidRDefault="005E2CD6" w:rsidP="006C2470">
            <w:r>
              <w:t>11:15-12:15 CST</w:t>
            </w:r>
          </w:p>
          <w:p w14:paraId="6AC8097C" w14:textId="2F58A8E5" w:rsidR="005E2CD6" w:rsidRDefault="005E2CD6" w:rsidP="006C2470">
            <w:r>
              <w:t>12:15-13:15</w:t>
            </w:r>
          </w:p>
          <w:p w14:paraId="77542790" w14:textId="09C2C28A" w:rsidR="005E2CD6" w:rsidRDefault="005E2CD6" w:rsidP="006C2470">
            <w:r>
              <w:t>EST</w:t>
            </w:r>
          </w:p>
          <w:p w14:paraId="0FADD0D2" w14:textId="74F41A48" w:rsidR="005E2CD6" w:rsidRDefault="005E2CD6" w:rsidP="006C2470">
            <w:r>
              <w:t>13:15-14:15 AST</w:t>
            </w:r>
          </w:p>
          <w:p w14:paraId="463D3A21" w14:textId="07658B1B" w:rsidR="005E2CD6" w:rsidRPr="000B040A" w:rsidRDefault="005E2CD6" w:rsidP="006C2470"/>
        </w:tc>
        <w:tc>
          <w:tcPr>
            <w:tcW w:w="10064" w:type="dxa"/>
          </w:tcPr>
          <w:p w14:paraId="35EBDDC1" w14:textId="77777777" w:rsidR="00423DAD" w:rsidRPr="000B040A" w:rsidRDefault="00423DAD" w:rsidP="006C2470">
            <w:pPr>
              <w:rPr>
                <w:i/>
                <w:iCs/>
              </w:rPr>
            </w:pPr>
            <w:r w:rsidRPr="00C34DD0">
              <w:rPr>
                <w:b/>
                <w:bCs/>
                <w:i/>
                <w:iCs/>
              </w:rPr>
              <w:t>Keynote:</w:t>
            </w:r>
            <w:r>
              <w:rPr>
                <w:i/>
                <w:iCs/>
              </w:rPr>
              <w:t xml:space="preserve"> </w:t>
            </w:r>
            <w:r w:rsidRPr="00FF7655">
              <w:rPr>
                <w:rFonts w:ascii="Times" w:hAnsi="Times"/>
                <w:color w:val="000000"/>
                <w:shd w:val="clear" w:color="auto" w:fill="FFFFFF"/>
              </w:rPr>
              <w:t>"And she asked me, ‘Are you okay’?”: Care</w:t>
            </w:r>
            <w:r w:rsidRPr="00FF7655">
              <w:rPr>
                <w:rFonts w:ascii="Times" w:hAnsi="Times"/>
                <w:i/>
                <w:iCs/>
                <w:color w:val="000000"/>
                <w:shd w:val="clear" w:color="auto" w:fill="FFFFFF"/>
              </w:rPr>
              <w:t>ful</w:t>
            </w:r>
            <w:r w:rsidRPr="00FF7655">
              <w:rPr>
                <w:rFonts w:ascii="Times" w:hAnsi="Times"/>
                <w:color w:val="000000"/>
                <w:shd w:val="clear" w:color="auto" w:fill="FFFFFF"/>
              </w:rPr>
              <w:t> pedagogy as a path to activism in post-secondary ECE programs</w:t>
            </w:r>
          </w:p>
          <w:p w14:paraId="34A6FFD1" w14:textId="77777777" w:rsidR="00423DAD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Brooke Richardson, Brock University</w:t>
            </w:r>
          </w:p>
          <w:p w14:paraId="05B0D271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</w:p>
        </w:tc>
      </w:tr>
      <w:tr w:rsidR="00423DAD" w:rsidRPr="000B040A" w14:paraId="750E535A" w14:textId="77777777" w:rsidTr="006C2470">
        <w:tc>
          <w:tcPr>
            <w:tcW w:w="1980" w:type="dxa"/>
          </w:tcPr>
          <w:p w14:paraId="0A03DD69" w14:textId="77777777" w:rsidR="00423DAD" w:rsidRPr="000B040A" w:rsidRDefault="00423DAD" w:rsidP="006C2470">
            <w:r w:rsidRPr="000B040A">
              <w:t>9:45 – 10:45</w:t>
            </w:r>
          </w:p>
          <w:p w14:paraId="5151BF83" w14:textId="77777777" w:rsidR="00423DAD" w:rsidRPr="000B040A" w:rsidRDefault="00423DAD" w:rsidP="006C2470"/>
        </w:tc>
        <w:tc>
          <w:tcPr>
            <w:tcW w:w="10064" w:type="dxa"/>
          </w:tcPr>
          <w:p w14:paraId="482CF189" w14:textId="77777777" w:rsidR="00423DAD" w:rsidRPr="000B040A" w:rsidRDefault="00423DAD" w:rsidP="006C2470">
            <w:pPr>
              <w:tabs>
                <w:tab w:val="left" w:pos="1134"/>
              </w:tabs>
              <w:jc w:val="both"/>
              <w:rPr>
                <w:bCs/>
                <w:i/>
              </w:rPr>
            </w:pPr>
            <w:r w:rsidRPr="000B040A">
              <w:rPr>
                <w:i/>
                <w:iCs/>
              </w:rPr>
              <w:t>Innu Cultural Identity within Children’s Play Culture/</w:t>
            </w:r>
            <w:r w:rsidRPr="000B040A">
              <w:rPr>
                <w:b/>
                <w:i/>
              </w:rPr>
              <w:t xml:space="preserve"> </w:t>
            </w:r>
            <w:proofErr w:type="spellStart"/>
            <w:r w:rsidRPr="000B040A">
              <w:rPr>
                <w:bCs/>
                <w:i/>
              </w:rPr>
              <w:t>Reflet</w:t>
            </w:r>
            <w:proofErr w:type="spellEnd"/>
            <w:r w:rsidRPr="000B040A">
              <w:rPr>
                <w:bCs/>
                <w:i/>
              </w:rPr>
              <w:t xml:space="preserve"> de </w:t>
            </w:r>
            <w:proofErr w:type="spellStart"/>
            <w:r w:rsidRPr="000B040A">
              <w:rPr>
                <w:bCs/>
                <w:i/>
              </w:rPr>
              <w:t>l’identité</w:t>
            </w:r>
            <w:proofErr w:type="spellEnd"/>
            <w:r w:rsidRPr="000B040A">
              <w:rPr>
                <w:bCs/>
                <w:i/>
              </w:rPr>
              <w:t xml:space="preserve"> </w:t>
            </w:r>
            <w:proofErr w:type="spellStart"/>
            <w:r w:rsidRPr="000B040A">
              <w:rPr>
                <w:bCs/>
                <w:i/>
              </w:rPr>
              <w:t>culturelle</w:t>
            </w:r>
            <w:proofErr w:type="spellEnd"/>
            <w:r w:rsidRPr="000B040A">
              <w:rPr>
                <w:bCs/>
                <w:i/>
              </w:rPr>
              <w:t xml:space="preserve"> </w:t>
            </w:r>
            <w:proofErr w:type="spellStart"/>
            <w:r w:rsidRPr="000B040A">
              <w:rPr>
                <w:bCs/>
                <w:i/>
              </w:rPr>
              <w:t>innue</w:t>
            </w:r>
            <w:proofErr w:type="spellEnd"/>
            <w:r w:rsidRPr="000B040A">
              <w:rPr>
                <w:bCs/>
                <w:i/>
              </w:rPr>
              <w:t xml:space="preserve"> </w:t>
            </w:r>
            <w:proofErr w:type="spellStart"/>
            <w:r w:rsidRPr="000B040A">
              <w:rPr>
                <w:bCs/>
                <w:i/>
              </w:rPr>
              <w:t>dans</w:t>
            </w:r>
            <w:proofErr w:type="spellEnd"/>
            <w:r w:rsidRPr="000B040A">
              <w:rPr>
                <w:bCs/>
                <w:i/>
              </w:rPr>
              <w:t xml:space="preserve"> les jeux des enfants </w:t>
            </w:r>
          </w:p>
          <w:p w14:paraId="7F3AF2A7" w14:textId="77777777" w:rsidR="00423DAD" w:rsidRPr="000B040A" w:rsidRDefault="00423DAD" w:rsidP="006C2470">
            <w:pPr>
              <w:rPr>
                <w:i/>
                <w:iCs/>
              </w:rPr>
            </w:pPr>
          </w:p>
          <w:p w14:paraId="137BE15D" w14:textId="77777777" w:rsidR="00423DAD" w:rsidRPr="000B040A" w:rsidRDefault="00423DAD" w:rsidP="006C2470">
            <w:pPr>
              <w:jc w:val="right"/>
              <w:rPr>
                <w:b/>
                <w:bCs/>
                <w:lang w:val="fr-CA" w:eastAsia="fr-FR"/>
              </w:rPr>
            </w:pPr>
            <w:r w:rsidRPr="000B040A">
              <w:rPr>
                <w:b/>
                <w:bCs/>
                <w:lang w:val="fr-CA" w:eastAsia="fr-FR"/>
              </w:rPr>
              <w:t>Elisabeth Jacob, Université du Québec à Chicoutimi</w:t>
            </w:r>
          </w:p>
          <w:p w14:paraId="12816775" w14:textId="77777777" w:rsidR="00423DAD" w:rsidRPr="000B040A" w:rsidRDefault="00423DAD" w:rsidP="006C2470">
            <w:pPr>
              <w:jc w:val="right"/>
              <w:rPr>
                <w:b/>
                <w:bCs/>
                <w:lang w:val="fr-CA" w:eastAsia="fr-FR"/>
              </w:rPr>
            </w:pPr>
            <w:r w:rsidRPr="000B040A">
              <w:rPr>
                <w:b/>
                <w:bCs/>
                <w:lang w:val="fr-CA" w:eastAsia="fr-FR"/>
              </w:rPr>
              <w:t>Joanne Lehrer, Université du Québec en Outaouais</w:t>
            </w:r>
          </w:p>
          <w:p w14:paraId="096AAF9A" w14:textId="77777777" w:rsidR="00423DAD" w:rsidRPr="000B040A" w:rsidRDefault="00423DAD" w:rsidP="006C2470">
            <w:pPr>
              <w:jc w:val="right"/>
              <w:rPr>
                <w:b/>
                <w:bCs/>
                <w:lang w:val="en-US" w:eastAsia="fr-FR"/>
              </w:rPr>
            </w:pPr>
            <w:r w:rsidRPr="000B040A">
              <w:rPr>
                <w:b/>
                <w:bCs/>
                <w:lang w:val="en-US" w:eastAsia="fr-FR"/>
              </w:rPr>
              <w:t>Sherill Smith-Gilman, Université McGill</w:t>
            </w:r>
          </w:p>
          <w:p w14:paraId="5CDF4DFB" w14:textId="77777777" w:rsidR="00423DAD" w:rsidRPr="000B040A" w:rsidRDefault="00423DAD" w:rsidP="006C2470">
            <w:pPr>
              <w:jc w:val="right"/>
              <w:rPr>
                <w:b/>
                <w:bCs/>
                <w:lang w:val="fr-CA" w:eastAsia="fr-FR"/>
              </w:rPr>
            </w:pPr>
            <w:r w:rsidRPr="000B040A">
              <w:rPr>
                <w:b/>
                <w:bCs/>
                <w:lang w:val="fr-CA" w:eastAsia="fr-FR"/>
              </w:rPr>
              <w:t xml:space="preserve">Jenny Ritchie, Victoria </w:t>
            </w:r>
            <w:proofErr w:type="spellStart"/>
            <w:r w:rsidRPr="000B040A">
              <w:rPr>
                <w:b/>
                <w:bCs/>
                <w:lang w:val="fr-CA" w:eastAsia="fr-FR"/>
              </w:rPr>
              <w:t>University</w:t>
            </w:r>
            <w:proofErr w:type="spellEnd"/>
            <w:r w:rsidRPr="000B040A">
              <w:rPr>
                <w:b/>
                <w:bCs/>
                <w:lang w:val="fr-CA" w:eastAsia="fr-FR"/>
              </w:rPr>
              <w:t>, Nouvelle-Zélande</w:t>
            </w:r>
          </w:p>
          <w:p w14:paraId="7DBF885F" w14:textId="77777777" w:rsidR="00423DAD" w:rsidRPr="000B040A" w:rsidRDefault="00423DAD" w:rsidP="006C2470">
            <w:pPr>
              <w:jc w:val="right"/>
              <w:rPr>
                <w:b/>
                <w:bCs/>
                <w:lang w:val="fr-CA" w:eastAsia="fr-FR"/>
              </w:rPr>
            </w:pPr>
            <w:r w:rsidRPr="000B040A">
              <w:rPr>
                <w:b/>
                <w:bCs/>
                <w:lang w:val="fr-CA" w:eastAsia="fr-FR"/>
              </w:rPr>
              <w:t xml:space="preserve">Pascaline </w:t>
            </w:r>
            <w:proofErr w:type="spellStart"/>
            <w:r w:rsidRPr="000B040A">
              <w:rPr>
                <w:b/>
                <w:bCs/>
                <w:lang w:val="fr-CA" w:eastAsia="fr-FR"/>
              </w:rPr>
              <w:t>Pacmogda</w:t>
            </w:r>
            <w:proofErr w:type="spellEnd"/>
            <w:r w:rsidRPr="000B040A">
              <w:rPr>
                <w:b/>
                <w:bCs/>
                <w:lang w:val="fr-CA" w:eastAsia="fr-FR"/>
              </w:rPr>
              <w:t>, Université du Québec à Chicoutimi</w:t>
            </w:r>
          </w:p>
          <w:p w14:paraId="37DF9DD2" w14:textId="77777777" w:rsidR="00423DAD" w:rsidRPr="000B040A" w:rsidRDefault="00423DAD" w:rsidP="006C2470">
            <w:pPr>
              <w:rPr>
                <w:i/>
                <w:iCs/>
              </w:rPr>
            </w:pPr>
          </w:p>
          <w:p w14:paraId="18B65E21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Young Children’s Play in Cree Culture</w:t>
            </w:r>
          </w:p>
          <w:p w14:paraId="2745CD7D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proofErr w:type="spellStart"/>
            <w:r w:rsidRPr="000B040A">
              <w:rPr>
                <w:b/>
                <w:bCs/>
              </w:rPr>
              <w:t>Ozem</w:t>
            </w:r>
            <w:proofErr w:type="spellEnd"/>
            <w:r w:rsidRPr="000B040A">
              <w:rPr>
                <w:b/>
                <w:bCs/>
              </w:rPr>
              <w:t xml:space="preserve"> </w:t>
            </w:r>
            <w:proofErr w:type="spellStart"/>
            <w:r w:rsidRPr="000B040A">
              <w:rPr>
                <w:b/>
                <w:bCs/>
              </w:rPr>
              <w:t>Cankaya</w:t>
            </w:r>
            <w:proofErr w:type="spellEnd"/>
            <w:r w:rsidRPr="000B040A">
              <w:rPr>
                <w:b/>
                <w:bCs/>
              </w:rPr>
              <w:t>, MacEwan University</w:t>
            </w:r>
          </w:p>
          <w:p w14:paraId="3BE90269" w14:textId="77777777" w:rsidR="00423DAD" w:rsidRPr="000B040A" w:rsidRDefault="00423DAD" w:rsidP="006C2470">
            <w:pPr>
              <w:jc w:val="right"/>
              <w:rPr>
                <w:i/>
                <w:iCs/>
              </w:rPr>
            </w:pPr>
            <w:r w:rsidRPr="000B040A">
              <w:rPr>
                <w:b/>
                <w:bCs/>
              </w:rPr>
              <w:t xml:space="preserve">Anita Brown, MacEwan University </w:t>
            </w:r>
          </w:p>
        </w:tc>
      </w:tr>
      <w:tr w:rsidR="00423DAD" w:rsidRPr="000B040A" w14:paraId="771FA109" w14:textId="77777777" w:rsidTr="006C2470">
        <w:tc>
          <w:tcPr>
            <w:tcW w:w="1980" w:type="dxa"/>
          </w:tcPr>
          <w:p w14:paraId="41A0A266" w14:textId="77777777" w:rsidR="00423DAD" w:rsidRPr="000B040A" w:rsidRDefault="00423DAD" w:rsidP="006C2470">
            <w:r w:rsidRPr="000B040A">
              <w:t>10:45-11:45</w:t>
            </w:r>
          </w:p>
          <w:p w14:paraId="4A8302E3" w14:textId="77777777" w:rsidR="00423DAD" w:rsidRPr="000B040A" w:rsidRDefault="00423DAD" w:rsidP="006C2470"/>
        </w:tc>
        <w:tc>
          <w:tcPr>
            <w:tcW w:w="10064" w:type="dxa"/>
          </w:tcPr>
          <w:p w14:paraId="1F12A485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Entanglements of humans and more than humans in collective and corroborative early childhood art space</w:t>
            </w:r>
          </w:p>
          <w:p w14:paraId="293E44EE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Kwang </w:t>
            </w:r>
            <w:proofErr w:type="spellStart"/>
            <w:r w:rsidRPr="000B040A">
              <w:rPr>
                <w:b/>
                <w:bCs/>
              </w:rPr>
              <w:t>Dae</w:t>
            </w:r>
            <w:proofErr w:type="spellEnd"/>
            <w:r w:rsidRPr="000B040A">
              <w:rPr>
                <w:b/>
                <w:bCs/>
              </w:rPr>
              <w:t xml:space="preserve"> (</w:t>
            </w:r>
            <w:proofErr w:type="spellStart"/>
            <w:r w:rsidRPr="000B040A">
              <w:rPr>
                <w:b/>
                <w:bCs/>
              </w:rPr>
              <w:t>Mitsy</w:t>
            </w:r>
            <w:proofErr w:type="spellEnd"/>
            <w:r w:rsidRPr="000B040A">
              <w:rPr>
                <w:b/>
                <w:bCs/>
              </w:rPr>
              <w:t xml:space="preserve">) Chung, </w:t>
            </w:r>
            <w:r>
              <w:rPr>
                <w:b/>
                <w:bCs/>
              </w:rPr>
              <w:t>University of Western Ontario</w:t>
            </w:r>
          </w:p>
          <w:p w14:paraId="54E7244B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</w:p>
          <w:p w14:paraId="4268362D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lastRenderedPageBreak/>
              <w:t>Nature Pedagogy and the Enactment of Settler Colonialism in Ontario Forest School and Nature-based Kindergarten</w:t>
            </w:r>
          </w:p>
          <w:p w14:paraId="32F32986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Jess Clausen, Lakehead University</w:t>
            </w:r>
          </w:p>
          <w:p w14:paraId="358CD6F7" w14:textId="77777777" w:rsidR="00423DAD" w:rsidRPr="000B040A" w:rsidRDefault="00423DAD" w:rsidP="006C2470">
            <w:pPr>
              <w:jc w:val="right"/>
              <w:rPr>
                <w:i/>
                <w:iCs/>
              </w:rPr>
            </w:pPr>
          </w:p>
        </w:tc>
      </w:tr>
      <w:tr w:rsidR="00423DAD" w:rsidRPr="000B040A" w14:paraId="561DE2B8" w14:textId="77777777" w:rsidTr="006C2470">
        <w:tc>
          <w:tcPr>
            <w:tcW w:w="1980" w:type="dxa"/>
          </w:tcPr>
          <w:p w14:paraId="1371D846" w14:textId="77777777" w:rsidR="00423DAD" w:rsidRPr="000B040A" w:rsidRDefault="00423DAD" w:rsidP="006C2470">
            <w:r w:rsidRPr="000B040A">
              <w:lastRenderedPageBreak/>
              <w:t>11:45-12:15</w:t>
            </w:r>
          </w:p>
        </w:tc>
        <w:tc>
          <w:tcPr>
            <w:tcW w:w="10064" w:type="dxa"/>
          </w:tcPr>
          <w:p w14:paraId="1182AE9A" w14:textId="77777777" w:rsidR="00423DAD" w:rsidRDefault="00423DAD" w:rsidP="006C2470">
            <w:pPr>
              <w:rPr>
                <w:b/>
                <w:bCs/>
                <w:i/>
                <w:iCs/>
              </w:rPr>
            </w:pPr>
            <w:r w:rsidRPr="000B040A">
              <w:rPr>
                <w:b/>
                <w:bCs/>
                <w:i/>
                <w:iCs/>
              </w:rPr>
              <w:t>Break</w:t>
            </w:r>
          </w:p>
          <w:p w14:paraId="5D71141F" w14:textId="77777777" w:rsidR="00423DAD" w:rsidRPr="000B040A" w:rsidRDefault="00423DAD" w:rsidP="006C2470">
            <w:pPr>
              <w:rPr>
                <w:b/>
                <w:bCs/>
                <w:i/>
                <w:iCs/>
              </w:rPr>
            </w:pPr>
          </w:p>
        </w:tc>
      </w:tr>
      <w:tr w:rsidR="00423DAD" w:rsidRPr="000B040A" w14:paraId="0426E536" w14:textId="77777777" w:rsidTr="006C2470">
        <w:trPr>
          <w:trHeight w:val="1343"/>
        </w:trPr>
        <w:tc>
          <w:tcPr>
            <w:tcW w:w="1980" w:type="dxa"/>
          </w:tcPr>
          <w:p w14:paraId="538F978A" w14:textId="77777777" w:rsidR="00423DAD" w:rsidRPr="000B040A" w:rsidRDefault="00423DAD" w:rsidP="006C2470">
            <w:r w:rsidRPr="000B040A">
              <w:t>12:15-1:15 p.m.</w:t>
            </w:r>
          </w:p>
        </w:tc>
        <w:tc>
          <w:tcPr>
            <w:tcW w:w="10064" w:type="dxa"/>
          </w:tcPr>
          <w:p w14:paraId="46B57C26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Doing Twitter, Post-Developmental Pedagogies, and Digital Activism</w:t>
            </w:r>
          </w:p>
          <w:p w14:paraId="3B6890AD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Nicole Land, Toronto Metropolitan University</w:t>
            </w:r>
          </w:p>
          <w:p w14:paraId="358312A4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proofErr w:type="spellStart"/>
            <w:r w:rsidRPr="000B040A">
              <w:rPr>
                <w:b/>
                <w:bCs/>
              </w:rPr>
              <w:t>Narda</w:t>
            </w:r>
            <w:proofErr w:type="spellEnd"/>
            <w:r w:rsidRPr="000B040A">
              <w:rPr>
                <w:b/>
                <w:bCs/>
              </w:rPr>
              <w:t xml:space="preserve"> Nelson, University of Western Ontario</w:t>
            </w:r>
          </w:p>
          <w:p w14:paraId="006EF699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</w:p>
          <w:p w14:paraId="3BF6F6F7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Gender-expansive practice: Welcoming gender diversity in Ontario early years contexts</w:t>
            </w:r>
          </w:p>
          <w:p w14:paraId="0C6D4218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Kristy Timmons, Queen’s University</w:t>
            </w:r>
          </w:p>
          <w:p w14:paraId="568D41EC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Lee Airton, Queen’s University</w:t>
            </w:r>
          </w:p>
        </w:tc>
      </w:tr>
      <w:tr w:rsidR="00423DAD" w:rsidRPr="000B040A" w14:paraId="227CC425" w14:textId="77777777" w:rsidTr="006C2470">
        <w:trPr>
          <w:trHeight w:val="1890"/>
        </w:trPr>
        <w:tc>
          <w:tcPr>
            <w:tcW w:w="1980" w:type="dxa"/>
          </w:tcPr>
          <w:p w14:paraId="6334005D" w14:textId="77777777" w:rsidR="00423DAD" w:rsidRPr="000B040A" w:rsidRDefault="00423DAD" w:rsidP="006C2470">
            <w:r w:rsidRPr="000B040A">
              <w:t>1:15 – 2:15 p.m.</w:t>
            </w:r>
          </w:p>
        </w:tc>
        <w:tc>
          <w:tcPr>
            <w:tcW w:w="10064" w:type="dxa"/>
          </w:tcPr>
          <w:p w14:paraId="5CFECF04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“Node-</w:t>
            </w:r>
            <w:proofErr w:type="spellStart"/>
            <w:r w:rsidRPr="000B040A">
              <w:rPr>
                <w:i/>
                <w:iCs/>
              </w:rPr>
              <w:t>ified</w:t>
            </w:r>
            <w:proofErr w:type="spellEnd"/>
            <w:r w:rsidRPr="000B040A">
              <w:rPr>
                <w:i/>
                <w:iCs/>
              </w:rPr>
              <w:t>” ethics: Contesting the codification of ethics as unethical in early childhood education in Ontario</w:t>
            </w:r>
          </w:p>
          <w:p w14:paraId="3658C77C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Lisa Johnston, York University</w:t>
            </w:r>
          </w:p>
          <w:p w14:paraId="06E9C3A1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</w:p>
          <w:p w14:paraId="5102BA53" w14:textId="77777777" w:rsidR="00423DAD" w:rsidRPr="000B040A" w:rsidRDefault="00423DAD" w:rsidP="006C24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Risky Gestures towards Counter-Activism: Storying Boundaries in Urban and Rural Contexts</w:t>
            </w:r>
            <w:r w:rsidRPr="000B040A">
              <w:rPr>
                <w:i/>
                <w:iCs/>
              </w:rPr>
              <w:t>.</w:t>
            </w:r>
          </w:p>
          <w:p w14:paraId="70B2DCE3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proofErr w:type="spellStart"/>
            <w:r w:rsidRPr="000B040A">
              <w:rPr>
                <w:b/>
                <w:bCs/>
              </w:rPr>
              <w:t>Alicja</w:t>
            </w:r>
            <w:proofErr w:type="spellEnd"/>
            <w:r w:rsidRPr="000B040A">
              <w:rPr>
                <w:b/>
                <w:bCs/>
              </w:rPr>
              <w:t xml:space="preserve"> </w:t>
            </w:r>
            <w:proofErr w:type="spellStart"/>
            <w:r w:rsidRPr="000B040A">
              <w:rPr>
                <w:b/>
                <w:bCs/>
              </w:rPr>
              <w:t>Frankowski</w:t>
            </w:r>
            <w:proofErr w:type="spellEnd"/>
            <w:r w:rsidRPr="000B040A">
              <w:rPr>
                <w:b/>
                <w:bCs/>
              </w:rPr>
              <w:t>, York University</w:t>
            </w:r>
          </w:p>
          <w:p w14:paraId="18D0EF65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Teresa Humphrey, York University</w:t>
            </w:r>
          </w:p>
        </w:tc>
      </w:tr>
      <w:tr w:rsidR="00423DAD" w:rsidRPr="000B040A" w14:paraId="353FD931" w14:textId="77777777" w:rsidTr="006C2470">
        <w:trPr>
          <w:trHeight w:val="1621"/>
        </w:trPr>
        <w:tc>
          <w:tcPr>
            <w:tcW w:w="1980" w:type="dxa"/>
          </w:tcPr>
          <w:p w14:paraId="277D79BD" w14:textId="77777777" w:rsidR="00423DAD" w:rsidRPr="000B040A" w:rsidRDefault="00423DAD" w:rsidP="006C2470">
            <w:r w:rsidRPr="000B040A">
              <w:t>2:15 – 3:15 p.m.</w:t>
            </w:r>
          </w:p>
          <w:p w14:paraId="13B40747" w14:textId="77777777" w:rsidR="00423DAD" w:rsidRPr="000B040A" w:rsidRDefault="00423DAD" w:rsidP="006C2470"/>
        </w:tc>
        <w:tc>
          <w:tcPr>
            <w:tcW w:w="10064" w:type="dxa"/>
          </w:tcPr>
          <w:p w14:paraId="7C87EA6F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The Lighthouse Keeper: Shining a Light on Inclusive Grief and Loss Education and Intervention in ECEC</w:t>
            </w:r>
          </w:p>
          <w:p w14:paraId="053994A5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Kelsey Pinder, University of British Columbia</w:t>
            </w:r>
          </w:p>
          <w:p w14:paraId="0D083C36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</w:p>
          <w:p w14:paraId="0FFA94EC" w14:textId="77777777" w:rsidR="00423DAD" w:rsidRPr="000B040A" w:rsidRDefault="00423DAD" w:rsidP="006C2470">
            <w:pPr>
              <w:jc w:val="right"/>
              <w:rPr>
                <w:i/>
                <w:iCs/>
              </w:rPr>
            </w:pPr>
            <w:r w:rsidRPr="000B040A">
              <w:rPr>
                <w:i/>
                <w:iCs/>
              </w:rPr>
              <w:t xml:space="preserve">Envisioning the 6Rs of Indigenous Leadership in Education: Respect, Responsibility, </w:t>
            </w:r>
            <w:proofErr w:type="spellStart"/>
            <w:r w:rsidRPr="000B040A">
              <w:rPr>
                <w:i/>
                <w:iCs/>
              </w:rPr>
              <w:t>Reciprocity,</w:t>
            </w:r>
            <w:r>
              <w:rPr>
                <w:i/>
                <w:iCs/>
              </w:rPr>
              <w:t>Reverance</w:t>
            </w:r>
            <w:proofErr w:type="spellEnd"/>
            <w:r w:rsidRPr="000B040A">
              <w:rPr>
                <w:i/>
                <w:iCs/>
              </w:rPr>
              <w:t xml:space="preserve"> Relationships &amp; Relevance</w:t>
            </w:r>
          </w:p>
          <w:p w14:paraId="1B2FE925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Catherine </w:t>
            </w:r>
            <w:proofErr w:type="spellStart"/>
            <w:r w:rsidRPr="000B040A">
              <w:rPr>
                <w:b/>
                <w:bCs/>
              </w:rPr>
              <w:t>Blondin</w:t>
            </w:r>
            <w:proofErr w:type="spellEnd"/>
            <w:r w:rsidRPr="000B040A">
              <w:rPr>
                <w:b/>
                <w:bCs/>
              </w:rPr>
              <w:t>, University of British Columbia</w:t>
            </w:r>
          </w:p>
          <w:p w14:paraId="180FE7E4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Emma Joe, University of British Columbia </w:t>
            </w:r>
          </w:p>
        </w:tc>
      </w:tr>
      <w:tr w:rsidR="00423DAD" w:rsidRPr="000B040A" w14:paraId="05386C47" w14:textId="77777777" w:rsidTr="006C2470">
        <w:trPr>
          <w:trHeight w:val="1621"/>
        </w:trPr>
        <w:tc>
          <w:tcPr>
            <w:tcW w:w="1980" w:type="dxa"/>
          </w:tcPr>
          <w:p w14:paraId="6D7BEB97" w14:textId="77777777" w:rsidR="00423DAD" w:rsidRPr="000B040A" w:rsidRDefault="00423DAD" w:rsidP="006C2470">
            <w:r w:rsidRPr="000B040A">
              <w:t>3:15 – 3:45 p.m.</w:t>
            </w:r>
          </w:p>
        </w:tc>
        <w:tc>
          <w:tcPr>
            <w:tcW w:w="10064" w:type="dxa"/>
          </w:tcPr>
          <w:p w14:paraId="4609E1F0" w14:textId="77777777" w:rsidR="00423DAD" w:rsidRPr="000B040A" w:rsidRDefault="00423DAD" w:rsidP="006C2470">
            <w:pPr>
              <w:rPr>
                <w:i/>
                <w:iCs/>
              </w:rPr>
            </w:pPr>
            <w:r w:rsidRPr="000B040A">
              <w:rPr>
                <w:i/>
                <w:iCs/>
              </w:rPr>
              <w:t>Pedagogies for Viral Times: An Itinerant School</w:t>
            </w:r>
          </w:p>
          <w:p w14:paraId="042D8530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Cristina Delgado </w:t>
            </w:r>
            <w:proofErr w:type="spellStart"/>
            <w:r w:rsidRPr="000B040A">
              <w:rPr>
                <w:b/>
                <w:bCs/>
              </w:rPr>
              <w:t>Vintimilla</w:t>
            </w:r>
            <w:proofErr w:type="spellEnd"/>
            <w:r w:rsidRPr="000B040A">
              <w:rPr>
                <w:b/>
                <w:bCs/>
              </w:rPr>
              <w:t>, York University</w:t>
            </w:r>
          </w:p>
          <w:p w14:paraId="615B4379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 Veronica </w:t>
            </w:r>
            <w:proofErr w:type="spellStart"/>
            <w:r w:rsidRPr="000B040A">
              <w:rPr>
                <w:b/>
                <w:bCs/>
              </w:rPr>
              <w:t>Pacini-Ketchabaw</w:t>
            </w:r>
            <w:proofErr w:type="spellEnd"/>
            <w:r w:rsidRPr="000B040A">
              <w:rPr>
                <w:b/>
                <w:bCs/>
              </w:rPr>
              <w:t>, Western University</w:t>
            </w:r>
          </w:p>
        </w:tc>
      </w:tr>
      <w:tr w:rsidR="00423DAD" w:rsidRPr="000B040A" w14:paraId="14A029FC" w14:textId="77777777" w:rsidTr="006C2470">
        <w:tc>
          <w:tcPr>
            <w:tcW w:w="1980" w:type="dxa"/>
          </w:tcPr>
          <w:p w14:paraId="609E81CF" w14:textId="77777777" w:rsidR="00423DAD" w:rsidRPr="000B040A" w:rsidRDefault="00423DAD" w:rsidP="006C2470">
            <w:r w:rsidRPr="000B040A">
              <w:t>3:45-4:45.</w:t>
            </w:r>
          </w:p>
        </w:tc>
        <w:tc>
          <w:tcPr>
            <w:tcW w:w="10064" w:type="dxa"/>
          </w:tcPr>
          <w:p w14:paraId="3BE6CDDF" w14:textId="77777777" w:rsidR="00423DAD" w:rsidRPr="000B040A" w:rsidRDefault="00423DAD" w:rsidP="006C2470">
            <w:r w:rsidRPr="00C34DD0">
              <w:rPr>
                <w:b/>
                <w:bCs/>
              </w:rPr>
              <w:t>Closing Panel</w:t>
            </w:r>
            <w:r>
              <w:rPr>
                <w:b/>
                <w:bCs/>
              </w:rPr>
              <w:t>:</w:t>
            </w:r>
            <w:r w:rsidRPr="00C34DD0">
              <w:t xml:space="preserve"> </w:t>
            </w:r>
            <w:r>
              <w:rPr>
                <w:i/>
                <w:iCs/>
              </w:rPr>
              <w:t>Advocating for Social Justice and Inclusion: Perspectives from the Field</w:t>
            </w:r>
          </w:p>
          <w:p w14:paraId="2074BE87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Nicole </w:t>
            </w:r>
            <w:proofErr w:type="spellStart"/>
            <w:r w:rsidRPr="000B040A">
              <w:rPr>
                <w:b/>
                <w:bCs/>
              </w:rPr>
              <w:t>Ineese</w:t>
            </w:r>
            <w:proofErr w:type="spellEnd"/>
            <w:r w:rsidRPr="000B040A">
              <w:rPr>
                <w:b/>
                <w:bCs/>
              </w:rPr>
              <w:t>-Nash, Toronto Metropolitan University</w:t>
            </w:r>
          </w:p>
          <w:p w14:paraId="39BE04B4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Nicole Cummings-Morgan, Community of Black ECEs</w:t>
            </w:r>
          </w:p>
          <w:p w14:paraId="49C7480E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 xml:space="preserve">Alain St-Pierre, </w:t>
            </w:r>
            <w:r w:rsidRPr="00EF5C61">
              <w:rPr>
                <w:b/>
                <w:bCs/>
                <w:color w:val="201F1E"/>
                <w:shd w:val="clear" w:color="auto" w:fill="FFFFFF"/>
              </w:rPr>
              <w:t>Collège Montmorency</w:t>
            </w:r>
          </w:p>
          <w:p w14:paraId="7D2412AE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  <w:r w:rsidRPr="000B040A">
              <w:rPr>
                <w:b/>
                <w:bCs/>
              </w:rPr>
              <w:t>Harper Keenan, University of British Columbia</w:t>
            </w:r>
          </w:p>
          <w:p w14:paraId="6BED95FE" w14:textId="77777777" w:rsidR="00423DAD" w:rsidRPr="000B040A" w:rsidRDefault="00423DAD" w:rsidP="006C2470">
            <w:pPr>
              <w:jc w:val="right"/>
              <w:rPr>
                <w:b/>
                <w:bCs/>
              </w:rPr>
            </w:pPr>
          </w:p>
        </w:tc>
      </w:tr>
      <w:tr w:rsidR="00423DAD" w:rsidRPr="000B040A" w14:paraId="33BCF89B" w14:textId="77777777" w:rsidTr="006C2470">
        <w:tc>
          <w:tcPr>
            <w:tcW w:w="1980" w:type="dxa"/>
          </w:tcPr>
          <w:p w14:paraId="5F777400" w14:textId="77777777" w:rsidR="00423DAD" w:rsidRPr="000B040A" w:rsidRDefault="00423DAD" w:rsidP="006C2470">
            <w:r w:rsidRPr="000B040A">
              <w:t>4:45-5:00</w:t>
            </w:r>
          </w:p>
        </w:tc>
        <w:tc>
          <w:tcPr>
            <w:tcW w:w="10064" w:type="dxa"/>
          </w:tcPr>
          <w:p w14:paraId="04A9FA79" w14:textId="77777777" w:rsidR="00423DAD" w:rsidRPr="000B040A" w:rsidRDefault="00423DAD" w:rsidP="006C2470">
            <w:r w:rsidRPr="000B040A">
              <w:t>Closing Remarks</w:t>
            </w:r>
          </w:p>
          <w:p w14:paraId="07FA989A" w14:textId="77777777" w:rsidR="00423DAD" w:rsidRPr="000B040A" w:rsidRDefault="00423DAD" w:rsidP="006C2470"/>
        </w:tc>
      </w:tr>
      <w:tr w:rsidR="00423DAD" w:rsidRPr="000B040A" w14:paraId="50BE7B1B" w14:textId="77777777" w:rsidTr="006C2470">
        <w:tc>
          <w:tcPr>
            <w:tcW w:w="1980" w:type="dxa"/>
          </w:tcPr>
          <w:p w14:paraId="739A0FAC" w14:textId="77777777" w:rsidR="00423DAD" w:rsidRPr="000B040A" w:rsidRDefault="00423DAD" w:rsidP="006C2470">
            <w:r w:rsidRPr="000B040A">
              <w:lastRenderedPageBreak/>
              <w:t>5:00 – 5:15 p.m.</w:t>
            </w:r>
          </w:p>
        </w:tc>
        <w:tc>
          <w:tcPr>
            <w:tcW w:w="10064" w:type="dxa"/>
          </w:tcPr>
          <w:p w14:paraId="7858309E" w14:textId="77777777" w:rsidR="00423DAD" w:rsidRPr="000B040A" w:rsidRDefault="00423DAD" w:rsidP="006C2470">
            <w:r w:rsidRPr="000B040A">
              <w:t>CAREC AGM</w:t>
            </w:r>
            <w:r>
              <w:t xml:space="preserve"> &amp; Student Award Announcement</w:t>
            </w:r>
          </w:p>
          <w:p w14:paraId="6A4E1668" w14:textId="77777777" w:rsidR="00423DAD" w:rsidRPr="000B040A" w:rsidRDefault="00423DAD" w:rsidP="006C2470"/>
        </w:tc>
      </w:tr>
    </w:tbl>
    <w:p w14:paraId="3685A728" w14:textId="77777777" w:rsidR="00423DAD" w:rsidRPr="000B040A" w:rsidRDefault="00423DAD" w:rsidP="00423DAD"/>
    <w:p w14:paraId="406A7609" w14:textId="77777777" w:rsidR="00423DAD" w:rsidRPr="000B040A" w:rsidRDefault="00423DAD" w:rsidP="00423DAD">
      <w:pPr>
        <w:pStyle w:val="Normal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B040A">
        <w:rPr>
          <w:rFonts w:ascii="Times New Roman" w:eastAsia="Times New Roman" w:hAnsi="Times New Roman" w:cs="Times New Roman"/>
          <w:b/>
          <w:bCs/>
          <w:lang w:val="fr-CA"/>
        </w:rPr>
        <w:t>Post-</w:t>
      </w:r>
      <w:proofErr w:type="spellStart"/>
      <w:r w:rsidRPr="000B040A">
        <w:rPr>
          <w:rFonts w:ascii="Times New Roman" w:eastAsia="Times New Roman" w:hAnsi="Times New Roman" w:cs="Times New Roman"/>
          <w:b/>
          <w:bCs/>
          <w:lang w:val="fr-CA"/>
        </w:rPr>
        <w:t>Conference</w:t>
      </w:r>
      <w:proofErr w:type="spellEnd"/>
      <w:r w:rsidRPr="000B040A">
        <w:rPr>
          <w:rFonts w:ascii="Times New Roman" w:eastAsia="Times New Roman" w:hAnsi="Times New Roman" w:cs="Times New Roman"/>
          <w:b/>
          <w:bCs/>
          <w:lang w:val="fr-CA"/>
        </w:rPr>
        <w:t xml:space="preserve"> </w:t>
      </w:r>
      <w:proofErr w:type="spellStart"/>
      <w:r w:rsidRPr="000B040A">
        <w:rPr>
          <w:rFonts w:ascii="Times New Roman" w:eastAsia="Times New Roman" w:hAnsi="Times New Roman" w:cs="Times New Roman"/>
          <w:b/>
          <w:bCs/>
          <w:lang w:val="fr-CA"/>
        </w:rPr>
        <w:t>Committee</w:t>
      </w:r>
      <w:proofErr w:type="spellEnd"/>
      <w:r w:rsidRPr="000B040A">
        <w:rPr>
          <w:rFonts w:ascii="Times New Roman" w:eastAsia="Times New Roman" w:hAnsi="Times New Roman" w:cs="Times New Roman"/>
          <w:b/>
          <w:bCs/>
          <w:lang w:val="fr-CA"/>
        </w:rPr>
        <w:t>/</w:t>
      </w:r>
      <w:r w:rsidRPr="000B040A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  <w:lang w:val="fr-FR"/>
        </w:rPr>
        <w:t xml:space="preserve"> </w:t>
      </w:r>
      <w:r w:rsidRPr="000B04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Comité Post-Conférence:</w:t>
      </w:r>
    </w:p>
    <w:p w14:paraId="4F3EFC34" w14:textId="77777777" w:rsidR="00423DAD" w:rsidRPr="000B040A" w:rsidRDefault="00423DAD" w:rsidP="00423DAD">
      <w:pPr>
        <w:spacing w:before="240" w:after="240"/>
        <w:rPr>
          <w:color w:val="000000"/>
        </w:rPr>
      </w:pPr>
      <w:r w:rsidRPr="000B040A">
        <w:rPr>
          <w:color w:val="000000"/>
        </w:rPr>
        <w:t>Christine McLean (Mount Saint Vincent University), Christine Massing (University of Regina), Joanne Lehrer (</w:t>
      </w:r>
      <w:proofErr w:type="spellStart"/>
      <w:r w:rsidRPr="000B040A">
        <w:rPr>
          <w:color w:val="000000"/>
        </w:rPr>
        <w:t>Université</w:t>
      </w:r>
      <w:proofErr w:type="spellEnd"/>
      <w:r w:rsidRPr="000B040A">
        <w:rPr>
          <w:color w:val="000000"/>
        </w:rPr>
        <w:t xml:space="preserve"> du Québec </w:t>
      </w:r>
      <w:proofErr w:type="spellStart"/>
      <w:r w:rsidRPr="000B040A">
        <w:rPr>
          <w:color w:val="000000"/>
        </w:rPr>
        <w:t>en</w:t>
      </w:r>
      <w:proofErr w:type="spellEnd"/>
      <w:r w:rsidRPr="000B040A">
        <w:rPr>
          <w:color w:val="000000"/>
        </w:rPr>
        <w:t xml:space="preserve"> </w:t>
      </w:r>
      <w:proofErr w:type="spellStart"/>
      <w:r w:rsidRPr="000B040A">
        <w:rPr>
          <w:color w:val="000000"/>
        </w:rPr>
        <w:t>Outaouais</w:t>
      </w:r>
      <w:proofErr w:type="spellEnd"/>
      <w:r w:rsidRPr="000B040A">
        <w:rPr>
          <w:color w:val="000000"/>
        </w:rPr>
        <w:t xml:space="preserve">), Manon </w:t>
      </w:r>
      <w:proofErr w:type="spellStart"/>
      <w:r w:rsidRPr="000B040A">
        <w:rPr>
          <w:color w:val="000000"/>
        </w:rPr>
        <w:t>Boily</w:t>
      </w:r>
      <w:proofErr w:type="spellEnd"/>
      <w:r w:rsidRPr="000B040A">
        <w:rPr>
          <w:color w:val="000000"/>
        </w:rPr>
        <w:t xml:space="preserve"> (UQAM), Esther </w:t>
      </w:r>
      <w:proofErr w:type="spellStart"/>
      <w:r w:rsidRPr="000B040A">
        <w:rPr>
          <w:color w:val="000000"/>
        </w:rPr>
        <w:t>Maeers</w:t>
      </w:r>
      <w:proofErr w:type="spellEnd"/>
      <w:r w:rsidRPr="000B040A">
        <w:rPr>
          <w:color w:val="000000"/>
        </w:rPr>
        <w:t xml:space="preserve"> (University of Regina), Lisa Provencher (MEd student, University of Northern British Columbia), Kwang </w:t>
      </w:r>
      <w:proofErr w:type="spellStart"/>
      <w:r w:rsidRPr="000B040A">
        <w:rPr>
          <w:color w:val="000000"/>
        </w:rPr>
        <w:t>Dae</w:t>
      </w:r>
      <w:proofErr w:type="spellEnd"/>
      <w:r w:rsidRPr="000B040A">
        <w:rPr>
          <w:color w:val="000000"/>
        </w:rPr>
        <w:t xml:space="preserve"> (</w:t>
      </w:r>
      <w:proofErr w:type="spellStart"/>
      <w:r w:rsidRPr="000B040A">
        <w:rPr>
          <w:color w:val="000000"/>
        </w:rPr>
        <w:t>Mitsy</w:t>
      </w:r>
      <w:proofErr w:type="spellEnd"/>
      <w:r w:rsidRPr="000B040A">
        <w:rPr>
          <w:color w:val="000000"/>
        </w:rPr>
        <w:t xml:space="preserve">) Chung (Early Childhood Pedagogy Network), Mari </w:t>
      </w:r>
      <w:proofErr w:type="spellStart"/>
      <w:r w:rsidRPr="000B040A">
        <w:rPr>
          <w:color w:val="000000"/>
        </w:rPr>
        <w:t>Pighini</w:t>
      </w:r>
      <w:proofErr w:type="spellEnd"/>
      <w:r w:rsidRPr="000B040A">
        <w:rPr>
          <w:color w:val="000000"/>
        </w:rPr>
        <w:t xml:space="preserve"> (University of British Columbia), Iris Berger (University of British Columbia), and Harini Rajagopal (University of British Columbia).</w:t>
      </w:r>
    </w:p>
    <w:p w14:paraId="3E5E34ED" w14:textId="77777777" w:rsidR="00423DAD" w:rsidRPr="000B040A" w:rsidRDefault="00423DAD" w:rsidP="00423DAD"/>
    <w:p w14:paraId="58F2565D" w14:textId="3F21405D" w:rsidR="00B219DD" w:rsidRPr="00F30863" w:rsidRDefault="00B219DD" w:rsidP="00B219DD">
      <w:pPr>
        <w:rPr>
          <w:b/>
          <w:bCs/>
        </w:rPr>
      </w:pPr>
    </w:p>
    <w:sectPr w:rsidR="00B219DD" w:rsidRPr="00F30863" w:rsidSect="00237A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57F"/>
    <w:multiLevelType w:val="hybridMultilevel"/>
    <w:tmpl w:val="98CAE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849"/>
    <w:multiLevelType w:val="hybridMultilevel"/>
    <w:tmpl w:val="F14A4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A33"/>
    <w:multiLevelType w:val="hybridMultilevel"/>
    <w:tmpl w:val="48F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5B6E"/>
    <w:multiLevelType w:val="hybridMultilevel"/>
    <w:tmpl w:val="91E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44F0"/>
    <w:multiLevelType w:val="hybridMultilevel"/>
    <w:tmpl w:val="C78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2CD"/>
    <w:multiLevelType w:val="hybridMultilevel"/>
    <w:tmpl w:val="E30AB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2BB4"/>
    <w:multiLevelType w:val="hybridMultilevel"/>
    <w:tmpl w:val="67F2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6AC4"/>
    <w:multiLevelType w:val="hybridMultilevel"/>
    <w:tmpl w:val="67F2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E53DD"/>
    <w:multiLevelType w:val="hybridMultilevel"/>
    <w:tmpl w:val="1AE8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9C"/>
    <w:rsid w:val="00007E94"/>
    <w:rsid w:val="00046E86"/>
    <w:rsid w:val="000562AF"/>
    <w:rsid w:val="00062F91"/>
    <w:rsid w:val="00065EFC"/>
    <w:rsid w:val="00082D5C"/>
    <w:rsid w:val="000929C7"/>
    <w:rsid w:val="000A6B44"/>
    <w:rsid w:val="000C5E3D"/>
    <w:rsid w:val="000C7C0C"/>
    <w:rsid w:val="000D0B99"/>
    <w:rsid w:val="001005EC"/>
    <w:rsid w:val="00190420"/>
    <w:rsid w:val="001E04D0"/>
    <w:rsid w:val="001F5C3C"/>
    <w:rsid w:val="00215608"/>
    <w:rsid w:val="00237AE8"/>
    <w:rsid w:val="002768DD"/>
    <w:rsid w:val="00291391"/>
    <w:rsid w:val="002A5425"/>
    <w:rsid w:val="002C2A70"/>
    <w:rsid w:val="002D6305"/>
    <w:rsid w:val="002D6B6F"/>
    <w:rsid w:val="0030262F"/>
    <w:rsid w:val="00363C3C"/>
    <w:rsid w:val="0036559C"/>
    <w:rsid w:val="00372E61"/>
    <w:rsid w:val="00383DA4"/>
    <w:rsid w:val="003C403F"/>
    <w:rsid w:val="003C5226"/>
    <w:rsid w:val="003D0451"/>
    <w:rsid w:val="00401974"/>
    <w:rsid w:val="00415904"/>
    <w:rsid w:val="00417DDF"/>
    <w:rsid w:val="00423DAD"/>
    <w:rsid w:val="004642F9"/>
    <w:rsid w:val="00466C32"/>
    <w:rsid w:val="00484C95"/>
    <w:rsid w:val="004856C9"/>
    <w:rsid w:val="00497D8E"/>
    <w:rsid w:val="004A2E30"/>
    <w:rsid w:val="004A5E37"/>
    <w:rsid w:val="004E401F"/>
    <w:rsid w:val="004F23DC"/>
    <w:rsid w:val="00514F11"/>
    <w:rsid w:val="00531488"/>
    <w:rsid w:val="00532571"/>
    <w:rsid w:val="00532A4A"/>
    <w:rsid w:val="00535B4F"/>
    <w:rsid w:val="00535E1B"/>
    <w:rsid w:val="00585DE2"/>
    <w:rsid w:val="00591BAE"/>
    <w:rsid w:val="005A085C"/>
    <w:rsid w:val="005B03C7"/>
    <w:rsid w:val="005B2871"/>
    <w:rsid w:val="005C6D29"/>
    <w:rsid w:val="005D5C21"/>
    <w:rsid w:val="005E2CD6"/>
    <w:rsid w:val="005F7694"/>
    <w:rsid w:val="0061541E"/>
    <w:rsid w:val="0063190B"/>
    <w:rsid w:val="0069082A"/>
    <w:rsid w:val="00694E4D"/>
    <w:rsid w:val="006A1B5B"/>
    <w:rsid w:val="006E2778"/>
    <w:rsid w:val="006E3F9E"/>
    <w:rsid w:val="006E4A1C"/>
    <w:rsid w:val="0073189C"/>
    <w:rsid w:val="00732A3B"/>
    <w:rsid w:val="00753B89"/>
    <w:rsid w:val="00756D71"/>
    <w:rsid w:val="007610B0"/>
    <w:rsid w:val="00782C65"/>
    <w:rsid w:val="007A1A51"/>
    <w:rsid w:val="007D6E06"/>
    <w:rsid w:val="008219C3"/>
    <w:rsid w:val="00825CE4"/>
    <w:rsid w:val="00827D73"/>
    <w:rsid w:val="0084199E"/>
    <w:rsid w:val="00845CB2"/>
    <w:rsid w:val="008639D3"/>
    <w:rsid w:val="008A08F3"/>
    <w:rsid w:val="008B3EB2"/>
    <w:rsid w:val="008F62A1"/>
    <w:rsid w:val="00947250"/>
    <w:rsid w:val="00966F2A"/>
    <w:rsid w:val="009E12B9"/>
    <w:rsid w:val="009E789B"/>
    <w:rsid w:val="00A06FD4"/>
    <w:rsid w:val="00A31FA5"/>
    <w:rsid w:val="00AE642B"/>
    <w:rsid w:val="00B0077D"/>
    <w:rsid w:val="00B219DD"/>
    <w:rsid w:val="00B27A70"/>
    <w:rsid w:val="00B33A88"/>
    <w:rsid w:val="00B365A2"/>
    <w:rsid w:val="00B4391E"/>
    <w:rsid w:val="00B62946"/>
    <w:rsid w:val="00B72598"/>
    <w:rsid w:val="00B76852"/>
    <w:rsid w:val="00B77631"/>
    <w:rsid w:val="00B96019"/>
    <w:rsid w:val="00BA6E70"/>
    <w:rsid w:val="00BC16BE"/>
    <w:rsid w:val="00BC5321"/>
    <w:rsid w:val="00BD3135"/>
    <w:rsid w:val="00BD4A6D"/>
    <w:rsid w:val="00BD4DBC"/>
    <w:rsid w:val="00C121ED"/>
    <w:rsid w:val="00C42124"/>
    <w:rsid w:val="00C43508"/>
    <w:rsid w:val="00C64000"/>
    <w:rsid w:val="00C843FA"/>
    <w:rsid w:val="00C91B30"/>
    <w:rsid w:val="00CE49A9"/>
    <w:rsid w:val="00D03062"/>
    <w:rsid w:val="00D0430D"/>
    <w:rsid w:val="00D2304E"/>
    <w:rsid w:val="00D469EB"/>
    <w:rsid w:val="00D53575"/>
    <w:rsid w:val="00D67EA1"/>
    <w:rsid w:val="00D826A9"/>
    <w:rsid w:val="00DD68F8"/>
    <w:rsid w:val="00DD6FEC"/>
    <w:rsid w:val="00DF3828"/>
    <w:rsid w:val="00E15EA7"/>
    <w:rsid w:val="00E208A0"/>
    <w:rsid w:val="00E20F32"/>
    <w:rsid w:val="00E217A7"/>
    <w:rsid w:val="00E40BD0"/>
    <w:rsid w:val="00E608EC"/>
    <w:rsid w:val="00E800DC"/>
    <w:rsid w:val="00E810E4"/>
    <w:rsid w:val="00E83F6F"/>
    <w:rsid w:val="00EB2021"/>
    <w:rsid w:val="00ED107A"/>
    <w:rsid w:val="00EF08F2"/>
    <w:rsid w:val="00EF1924"/>
    <w:rsid w:val="00F15D33"/>
    <w:rsid w:val="00F25214"/>
    <w:rsid w:val="00F30863"/>
    <w:rsid w:val="00FC1486"/>
    <w:rsid w:val="00FC6617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66D6"/>
  <w15:docId w15:val="{17B37581-DB2B-E043-9112-6AAEF00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9DD"/>
    <w:rPr>
      <w:rFonts w:ascii="Times New Roman" w:eastAsia="Times New Roman" w:hAnsi="Times New Roman" w:cs="Times New Roman"/>
      <w:lang w:val="en-CA"/>
    </w:rPr>
  </w:style>
  <w:style w:type="paragraph" w:styleId="Heading4">
    <w:name w:val="heading 4"/>
    <w:basedOn w:val="Normal"/>
    <w:link w:val="Heading4Char"/>
    <w:uiPriority w:val="9"/>
    <w:qFormat/>
    <w:rsid w:val="00383D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91"/>
    <w:rPr>
      <w:rFonts w:eastAsiaTheme="minorHAnsi"/>
      <w:sz w:val="18"/>
      <w:szCs w:val="18"/>
      <w:lang w:val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1"/>
    <w:rPr>
      <w:rFonts w:ascii="Times New Roman" w:hAnsi="Times New Roman" w:cs="Times New Roman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732A3B"/>
    <w:pPr>
      <w:ind w:left="720"/>
      <w:contextualSpacing/>
    </w:pPr>
    <w:rPr>
      <w:rFonts w:asciiTheme="minorHAnsi" w:eastAsiaTheme="minorHAnsi" w:hAnsiTheme="minorHAnsi" w:cstheme="minorBidi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5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D71"/>
    <w:rPr>
      <w:rFonts w:asciiTheme="minorHAnsi" w:eastAsiaTheme="minorHAnsi" w:hAnsiTheme="minorHAnsi" w:cstheme="minorBidi"/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D71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71"/>
    <w:rPr>
      <w:b/>
      <w:bCs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F25214"/>
    <w:rPr>
      <w:color w:val="0563C1" w:themeColor="hyperlink"/>
      <w:u w:val="single"/>
    </w:rPr>
  </w:style>
  <w:style w:type="paragraph" w:customStyle="1" w:styleId="Default">
    <w:name w:val="Default"/>
    <w:rsid w:val="006A1B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383DA4"/>
  </w:style>
  <w:style w:type="character" w:customStyle="1" w:styleId="Heading4Char">
    <w:name w:val="Heading 4 Char"/>
    <w:basedOn w:val="DefaultParagraphFont"/>
    <w:link w:val="Heading4"/>
    <w:uiPriority w:val="9"/>
    <w:rsid w:val="00383DA4"/>
    <w:rPr>
      <w:rFonts w:ascii="Times New Roman" w:eastAsia="Times New Roman" w:hAnsi="Times New Roman" w:cs="Times New Roman"/>
      <w:b/>
      <w:bCs/>
      <w:lang w:val="en-CA"/>
    </w:rPr>
  </w:style>
  <w:style w:type="paragraph" w:styleId="NoSpacing">
    <w:name w:val="No Spacing"/>
    <w:uiPriority w:val="1"/>
    <w:qFormat/>
    <w:rsid w:val="00A06FD4"/>
    <w:rPr>
      <w:lang w:val="fr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82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B219DD"/>
    <w:pPr>
      <w:spacing w:before="100" w:beforeAutospacing="1" w:after="100" w:afterAutospacing="1"/>
    </w:pPr>
  </w:style>
  <w:style w:type="paragraph" w:customStyle="1" w:styleId="Normal1">
    <w:name w:val="Normal1"/>
    <w:rsid w:val="00423DA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06E0A-3616-6445-8B7E-8E29EBE8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Lehrer</dc:creator>
  <cp:keywords/>
  <dc:description/>
  <cp:lastModifiedBy>Microsoft Office User</cp:lastModifiedBy>
  <cp:revision>2</cp:revision>
  <dcterms:created xsi:type="dcterms:W3CDTF">2022-05-13T17:32:00Z</dcterms:created>
  <dcterms:modified xsi:type="dcterms:W3CDTF">2022-05-13T17:32:00Z</dcterms:modified>
</cp:coreProperties>
</file>